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1215" w14:textId="105D423A" w:rsidR="00D8601E" w:rsidRDefault="00EC2BDD" w:rsidP="00D8601E">
      <w:pPr>
        <w:jc w:val="both"/>
        <w:rPr>
          <w:rFonts w:ascii="Century Gothic" w:hAnsi="Century Gothic" w:cs="Calibri"/>
          <w:b/>
        </w:rPr>
      </w:pPr>
      <w:r w:rsidRPr="00D9482A">
        <w:rPr>
          <w:rFonts w:ascii="Century Gothic" w:hAnsi="Century Gothic" w:cs="Calibri"/>
          <w:b/>
        </w:rPr>
        <w:t>ZALDUONDO RECUPERA PARA SU ARCHIVO NUEVOS DOCUMENTOS DE ENTRE LOS AÑOS 1650 A 1832</w:t>
      </w:r>
    </w:p>
    <w:p w14:paraId="72B96FE5" w14:textId="6FDD1ABD" w:rsidR="00D8601E" w:rsidRPr="00EC2BDD" w:rsidRDefault="00A51861" w:rsidP="00D8601E">
      <w:pPr>
        <w:jc w:val="both"/>
        <w:rPr>
          <w:rFonts w:ascii="Century Gothic" w:hAnsi="Century Gothic" w:cs="Calibri"/>
          <w:b/>
          <w:bCs/>
        </w:rPr>
      </w:pPr>
      <w:r w:rsidRPr="00EC2BDD">
        <w:rPr>
          <w:rFonts w:ascii="Century Gothic" w:hAnsi="Century Gothic" w:cs="Calibri"/>
          <w:b/>
          <w:bCs/>
        </w:rPr>
        <w:t>La hija</w:t>
      </w:r>
      <w:r w:rsidR="00D8601E" w:rsidRPr="00EC2BDD">
        <w:rPr>
          <w:rFonts w:ascii="Century Gothic" w:hAnsi="Century Gothic" w:cs="Calibri"/>
          <w:b/>
          <w:bCs/>
        </w:rPr>
        <w:t xml:space="preserve"> de un antiguo secretario los </w:t>
      </w:r>
      <w:r w:rsidRPr="00EC2BDD">
        <w:rPr>
          <w:rFonts w:ascii="Century Gothic" w:hAnsi="Century Gothic" w:cs="Calibri"/>
          <w:b/>
          <w:bCs/>
        </w:rPr>
        <w:t xml:space="preserve">ha </w:t>
      </w:r>
      <w:r w:rsidR="00D8601E" w:rsidRPr="00EC2BDD">
        <w:rPr>
          <w:rFonts w:ascii="Century Gothic" w:hAnsi="Century Gothic" w:cs="Calibri"/>
          <w:b/>
          <w:bCs/>
        </w:rPr>
        <w:t>encontra</w:t>
      </w:r>
      <w:r w:rsidRPr="00EC2BDD">
        <w:rPr>
          <w:rFonts w:ascii="Century Gothic" w:hAnsi="Century Gothic" w:cs="Calibri"/>
          <w:b/>
          <w:bCs/>
        </w:rPr>
        <w:t>do</w:t>
      </w:r>
      <w:r w:rsidR="00D8601E" w:rsidRPr="00EC2BDD">
        <w:rPr>
          <w:rFonts w:ascii="Century Gothic" w:hAnsi="Century Gothic" w:cs="Calibri"/>
          <w:b/>
          <w:bCs/>
        </w:rPr>
        <w:t xml:space="preserve"> haciendo limpieza en </w:t>
      </w:r>
      <w:r w:rsidRPr="00EC2BDD">
        <w:rPr>
          <w:rFonts w:ascii="Century Gothic" w:hAnsi="Century Gothic" w:cs="Calibri"/>
          <w:b/>
          <w:bCs/>
        </w:rPr>
        <w:t>la</w:t>
      </w:r>
      <w:r w:rsidR="00D8601E" w:rsidRPr="00EC2BDD">
        <w:rPr>
          <w:rFonts w:ascii="Century Gothic" w:hAnsi="Century Gothic" w:cs="Calibri"/>
          <w:b/>
          <w:bCs/>
        </w:rPr>
        <w:t xml:space="preserve"> vivienda </w:t>
      </w:r>
      <w:r w:rsidRPr="00EC2BDD">
        <w:rPr>
          <w:rFonts w:ascii="Century Gothic" w:hAnsi="Century Gothic" w:cs="Calibri"/>
          <w:b/>
          <w:bCs/>
        </w:rPr>
        <w:t xml:space="preserve">familiar </w:t>
      </w:r>
      <w:r w:rsidR="00D8601E" w:rsidRPr="00EC2BDD">
        <w:rPr>
          <w:rFonts w:ascii="Century Gothic" w:hAnsi="Century Gothic" w:cs="Calibri"/>
          <w:b/>
          <w:bCs/>
        </w:rPr>
        <w:t>y los ha devuelto al ayuntamiento</w:t>
      </w:r>
      <w:r w:rsidR="00F83564" w:rsidRPr="00EC2BDD">
        <w:rPr>
          <w:rFonts w:ascii="Century Gothic" w:hAnsi="Century Gothic" w:cs="Calibri"/>
          <w:b/>
          <w:bCs/>
        </w:rPr>
        <w:t>.</w:t>
      </w:r>
    </w:p>
    <w:p w14:paraId="1057A7DE" w14:textId="77777777" w:rsidR="00A51861" w:rsidRPr="00D9482A" w:rsidRDefault="00A51861" w:rsidP="00D8601E">
      <w:pPr>
        <w:jc w:val="both"/>
        <w:rPr>
          <w:rFonts w:ascii="Century Gothic" w:hAnsi="Century Gothic" w:cs="Calibri"/>
        </w:rPr>
      </w:pPr>
    </w:p>
    <w:p w14:paraId="061CB7D9" w14:textId="1F5A904E" w:rsidR="00FB2BB8" w:rsidRPr="00D9482A" w:rsidRDefault="00D8601E" w:rsidP="00D8601E">
      <w:pPr>
        <w:jc w:val="both"/>
        <w:rPr>
          <w:rFonts w:ascii="Century Gothic" w:hAnsi="Century Gothic" w:cs="Calibri"/>
        </w:rPr>
      </w:pPr>
      <w:r w:rsidRPr="00D9482A">
        <w:rPr>
          <w:rFonts w:ascii="Century Gothic" w:hAnsi="Century Gothic" w:cs="Calibri"/>
        </w:rPr>
        <w:t xml:space="preserve">Zalduondo ha recuperado </w:t>
      </w:r>
      <w:r w:rsidR="00FB2BB8" w:rsidRPr="00D9482A">
        <w:rPr>
          <w:rFonts w:ascii="Century Gothic" w:hAnsi="Century Gothic" w:cs="Calibri"/>
        </w:rPr>
        <w:t>varios</w:t>
      </w:r>
      <w:r w:rsidRPr="00D9482A">
        <w:rPr>
          <w:rFonts w:ascii="Century Gothic" w:hAnsi="Century Gothic" w:cs="Calibri"/>
        </w:rPr>
        <w:t xml:space="preserve"> documentos</w:t>
      </w:r>
      <w:r w:rsidR="00FB2BB8" w:rsidRPr="00D9482A">
        <w:rPr>
          <w:rFonts w:ascii="Century Gothic" w:hAnsi="Century Gothic" w:cs="Calibri"/>
        </w:rPr>
        <w:t xml:space="preserve"> de los siglos XVII</w:t>
      </w:r>
      <w:r w:rsidR="007C14E1">
        <w:rPr>
          <w:rFonts w:ascii="Century Gothic" w:hAnsi="Century Gothic" w:cs="Calibri"/>
        </w:rPr>
        <w:t>, XVIII</w:t>
      </w:r>
      <w:r w:rsidR="00FB2BB8" w:rsidRPr="00D9482A">
        <w:rPr>
          <w:rFonts w:ascii="Century Gothic" w:hAnsi="Century Gothic" w:cs="Calibri"/>
        </w:rPr>
        <w:t xml:space="preserve"> y XIX</w:t>
      </w:r>
      <w:r w:rsidRPr="00D9482A">
        <w:rPr>
          <w:rFonts w:ascii="Century Gothic" w:hAnsi="Century Gothic" w:cs="Calibri"/>
        </w:rPr>
        <w:t xml:space="preserve"> que en su día habían pertenecido al fondo del archivo municipal. </w:t>
      </w:r>
    </w:p>
    <w:p w14:paraId="718B1472" w14:textId="6C6467C4" w:rsidR="00FB2BB8" w:rsidRPr="00D9482A" w:rsidRDefault="00D8601E" w:rsidP="00D8601E">
      <w:pPr>
        <w:jc w:val="both"/>
        <w:rPr>
          <w:rFonts w:ascii="Century Gothic" w:hAnsi="Century Gothic" w:cs="Calibri"/>
        </w:rPr>
      </w:pPr>
      <w:r w:rsidRPr="00D9482A">
        <w:rPr>
          <w:rFonts w:ascii="Century Gothic" w:hAnsi="Century Gothic" w:cs="Calibri"/>
        </w:rPr>
        <w:t xml:space="preserve">Ha sido gracias a la iniciativa de </w:t>
      </w:r>
      <w:r w:rsidR="00F83564">
        <w:rPr>
          <w:rFonts w:ascii="Century Gothic" w:hAnsi="Century Gothic" w:cs="Calibri"/>
        </w:rPr>
        <w:t>Belén Vallejo,</w:t>
      </w:r>
      <w:r w:rsidR="00643CAA" w:rsidRPr="00D9482A">
        <w:rPr>
          <w:rFonts w:ascii="Century Gothic" w:hAnsi="Century Gothic" w:cs="Calibri"/>
        </w:rPr>
        <w:t xml:space="preserve"> hija</w:t>
      </w:r>
      <w:r w:rsidR="00FB2BB8" w:rsidRPr="00D9482A">
        <w:rPr>
          <w:rFonts w:ascii="Century Gothic" w:hAnsi="Century Gothic" w:cs="Calibri"/>
        </w:rPr>
        <w:t xml:space="preserve"> de que fue secretario de Zalduondo</w:t>
      </w:r>
      <w:r w:rsidR="00F83564">
        <w:rPr>
          <w:rFonts w:ascii="Century Gothic" w:hAnsi="Century Gothic" w:cs="Calibri"/>
        </w:rPr>
        <w:t xml:space="preserve"> en los años cuarenta del pasado siglo, Emilio Vallejo</w:t>
      </w:r>
      <w:r w:rsidR="00FB2BB8" w:rsidRPr="00D9482A">
        <w:rPr>
          <w:rFonts w:ascii="Century Gothic" w:hAnsi="Century Gothic" w:cs="Calibri"/>
        </w:rPr>
        <w:t xml:space="preserve"> que ha encontrado los documentos guardados en cajas</w:t>
      </w:r>
      <w:r w:rsidR="00814827">
        <w:rPr>
          <w:rFonts w:ascii="Century Gothic" w:hAnsi="Century Gothic" w:cs="Calibri"/>
        </w:rPr>
        <w:t xml:space="preserve"> en la casa de su madre recién fallecida</w:t>
      </w:r>
      <w:r w:rsidR="00F83564">
        <w:rPr>
          <w:rFonts w:ascii="Century Gothic" w:hAnsi="Century Gothic" w:cs="Calibri"/>
        </w:rPr>
        <w:t xml:space="preserve"> y los ha entregado al Ayuntamiento.</w:t>
      </w:r>
    </w:p>
    <w:p w14:paraId="3C39CFAE" w14:textId="548EF2C4" w:rsidR="00FB2BB8" w:rsidRPr="00D9482A" w:rsidRDefault="00FB2BB8" w:rsidP="00FB2BB8">
      <w:pPr>
        <w:jc w:val="both"/>
        <w:rPr>
          <w:rFonts w:ascii="Century Gothic" w:hAnsi="Century Gothic" w:cs="Calibri"/>
        </w:rPr>
      </w:pPr>
      <w:r w:rsidRPr="00D9482A">
        <w:rPr>
          <w:rFonts w:ascii="Century Gothic" w:hAnsi="Century Gothic" w:cs="Calibri"/>
        </w:rPr>
        <w:t xml:space="preserve">Ya a finales del año pasado se recuperaron otra serie de documentos de los siglos XV y XVI, que un vecino </w:t>
      </w:r>
      <w:r w:rsidR="00D9482A">
        <w:rPr>
          <w:rFonts w:ascii="Century Gothic" w:hAnsi="Century Gothic" w:cs="Calibri"/>
        </w:rPr>
        <w:t>descubrió</w:t>
      </w:r>
      <w:r w:rsidRPr="00D9482A">
        <w:rPr>
          <w:rFonts w:ascii="Century Gothic" w:hAnsi="Century Gothic" w:cs="Calibri"/>
        </w:rPr>
        <w:t xml:space="preserve"> en su vivienda.</w:t>
      </w:r>
      <w:r w:rsidR="00643CAA" w:rsidRPr="00D9482A">
        <w:rPr>
          <w:rFonts w:ascii="Century Gothic" w:hAnsi="Century Gothic" w:cs="Calibri"/>
        </w:rPr>
        <w:t xml:space="preserve"> En aquel momento e</w:t>
      </w:r>
      <w:r w:rsidRPr="00D9482A">
        <w:rPr>
          <w:rFonts w:ascii="Century Gothic" w:hAnsi="Century Gothic" w:cs="Calibri"/>
        </w:rPr>
        <w:t>l alcalde de la localidad, Gustavo Fernández Villate, mostró su deseo de que un ejemplo así se pudiera repetir y parce ser que ese llamamiento ha dado sus frutos con este nuevo aporte de documentación</w:t>
      </w:r>
    </w:p>
    <w:p w14:paraId="70298869" w14:textId="77777777" w:rsidR="00643CAA" w:rsidRPr="00D9482A" w:rsidRDefault="00D8601E" w:rsidP="00D8601E">
      <w:pPr>
        <w:jc w:val="both"/>
        <w:rPr>
          <w:rFonts w:ascii="Century Gothic" w:hAnsi="Century Gothic" w:cs="Calibri"/>
          <w:i/>
        </w:rPr>
      </w:pPr>
      <w:r w:rsidRPr="00D9482A">
        <w:rPr>
          <w:rFonts w:ascii="Century Gothic" w:hAnsi="Century Gothic" w:cs="Calibri"/>
        </w:rPr>
        <w:t xml:space="preserve">Desde el Ayuntamiento han querido agradecer la actitud de esta persona porque </w:t>
      </w:r>
      <w:r w:rsidRPr="00D9482A">
        <w:rPr>
          <w:rFonts w:ascii="Century Gothic" w:hAnsi="Century Gothic" w:cs="Calibri"/>
          <w:i/>
        </w:rPr>
        <w:t>“le honra y demuestra su interés por conservar la esencia histórica de la población de Zalduondo</w:t>
      </w:r>
    </w:p>
    <w:p w14:paraId="5C399A62" w14:textId="39D3491A" w:rsidR="00D8601E" w:rsidRPr="00D9482A" w:rsidRDefault="00643CAA" w:rsidP="00D8601E">
      <w:pPr>
        <w:jc w:val="both"/>
        <w:rPr>
          <w:rFonts w:ascii="Century Gothic" w:hAnsi="Century Gothic" w:cs="Calibri"/>
        </w:rPr>
      </w:pPr>
      <w:r w:rsidRPr="00D9482A">
        <w:rPr>
          <w:rFonts w:ascii="Century Gothic" w:hAnsi="Century Gothic" w:cs="Calibri"/>
          <w:i/>
        </w:rPr>
        <w:t>L</w:t>
      </w:r>
      <w:r w:rsidR="00D8601E" w:rsidRPr="00D9482A">
        <w:rPr>
          <w:rFonts w:ascii="Century Gothic" w:hAnsi="Century Gothic" w:cs="Calibri"/>
        </w:rPr>
        <w:t>a recuperación de estos documentos de archivo devueltos permite completar aspectos históricos del Municipio en vari</w:t>
      </w:r>
      <w:r w:rsidR="009B1E7B">
        <w:rPr>
          <w:rFonts w:ascii="Century Gothic" w:hAnsi="Century Gothic" w:cs="Calibri"/>
        </w:rPr>
        <w:t>as</w:t>
      </w:r>
      <w:r w:rsidR="00D8601E" w:rsidRPr="00D9482A">
        <w:rPr>
          <w:rFonts w:ascii="Century Gothic" w:hAnsi="Century Gothic" w:cs="Calibri"/>
        </w:rPr>
        <w:t xml:space="preserve"> áreas de trabajo, como pueden ser la toponimia existente en siglos pasados o la existencia de juicios y diferencias entre localidades por los aprovechamientos de montes y la forma de regular el disfrute de estos derechos. </w:t>
      </w:r>
    </w:p>
    <w:p w14:paraId="4CD48988" w14:textId="034C2DBE" w:rsidR="00D8601E" w:rsidRPr="00D9482A" w:rsidRDefault="00D8601E" w:rsidP="00D8601E">
      <w:pPr>
        <w:jc w:val="both"/>
        <w:rPr>
          <w:rFonts w:ascii="Century Gothic" w:hAnsi="Century Gothic" w:cs="Calibri"/>
        </w:rPr>
      </w:pPr>
      <w:r w:rsidRPr="00D9482A">
        <w:rPr>
          <w:rFonts w:ascii="Century Gothic" w:hAnsi="Century Gothic" w:cs="Calibri"/>
          <w:i/>
        </w:rPr>
        <w:t>“</w:t>
      </w:r>
      <w:r w:rsidR="00D9482A">
        <w:rPr>
          <w:rFonts w:ascii="Century Gothic" w:hAnsi="Century Gothic" w:cs="Calibri"/>
          <w:i/>
        </w:rPr>
        <w:t>P</w:t>
      </w:r>
      <w:r w:rsidRPr="00D9482A">
        <w:rPr>
          <w:rFonts w:ascii="Century Gothic" w:hAnsi="Century Gothic" w:cs="Calibri"/>
          <w:i/>
        </w:rPr>
        <w:t>odemos decir que la recuperación estos documentos de archivo originales de la Villa de Zalduondo resulta muy positiva, más aún si tenemos en cuenta las pérdidas ocurridas con motivo del lamentable incendio de la casa consistorial en el año 2</w:t>
      </w:r>
      <w:r w:rsidR="00D9482A">
        <w:rPr>
          <w:rFonts w:ascii="Century Gothic" w:hAnsi="Century Gothic" w:cs="Calibri"/>
          <w:i/>
        </w:rPr>
        <w:t>.</w:t>
      </w:r>
      <w:r w:rsidRPr="00D9482A">
        <w:rPr>
          <w:rFonts w:ascii="Century Gothic" w:hAnsi="Century Gothic" w:cs="Calibri"/>
          <w:i/>
        </w:rPr>
        <w:t>0</w:t>
      </w:r>
      <w:r w:rsidR="00D9482A">
        <w:rPr>
          <w:rFonts w:ascii="Century Gothic" w:hAnsi="Century Gothic" w:cs="Calibri"/>
          <w:i/>
        </w:rPr>
        <w:t xml:space="preserve">06” </w:t>
      </w:r>
      <w:r w:rsidRPr="00D9482A">
        <w:rPr>
          <w:rFonts w:ascii="Century Gothic" w:hAnsi="Century Gothic" w:cs="Calibri"/>
        </w:rPr>
        <w:t xml:space="preserve">ha destacado el alcalde de la localidad. </w:t>
      </w:r>
    </w:p>
    <w:p w14:paraId="10AD05F1" w14:textId="678DBD7F" w:rsidR="00D8601E" w:rsidRPr="00D9482A" w:rsidRDefault="00D8601E" w:rsidP="00D8601E">
      <w:pPr>
        <w:jc w:val="both"/>
        <w:rPr>
          <w:rFonts w:ascii="Century Gothic" w:hAnsi="Century Gothic" w:cs="Calibri"/>
          <w:b/>
          <w:i/>
        </w:rPr>
      </w:pPr>
      <w:r w:rsidRPr="00D9482A">
        <w:rPr>
          <w:rFonts w:ascii="Century Gothic" w:hAnsi="Century Gothic" w:cs="Calibri"/>
          <w:b/>
          <w:i/>
        </w:rPr>
        <w:t>Los documentos de archivo históricos que han vuelto al Archivo Municipal son los siguientes:</w:t>
      </w:r>
    </w:p>
    <w:p w14:paraId="43ABAA12" w14:textId="7459B6E4" w:rsidR="00643CAA" w:rsidRPr="00F83564" w:rsidRDefault="00643CAA" w:rsidP="00643CAA">
      <w:pPr>
        <w:pStyle w:val="Prrafodelista"/>
        <w:numPr>
          <w:ilvl w:val="0"/>
          <w:numId w:val="2"/>
        </w:numPr>
        <w:jc w:val="both"/>
        <w:rPr>
          <w:rFonts w:ascii="Century Gothic" w:hAnsi="Century Gothic" w:cs="Calibri"/>
          <w:bCs/>
          <w:i/>
        </w:rPr>
      </w:pPr>
      <w:r w:rsidRPr="00F83564">
        <w:rPr>
          <w:rFonts w:ascii="Century Gothic" w:hAnsi="Century Gothic" w:cs="Calibri"/>
          <w:bCs/>
          <w:i/>
        </w:rPr>
        <w:t xml:space="preserve">Libro de cuentas del Concejo de la Villa de Zalduondo 1.648 a1649 y 1701 a 1702. Está encuadernado </w:t>
      </w:r>
      <w:proofErr w:type="gramStart"/>
      <w:r w:rsidRPr="00F83564">
        <w:rPr>
          <w:rFonts w:ascii="Century Gothic" w:hAnsi="Century Gothic" w:cs="Calibri"/>
          <w:bCs/>
          <w:i/>
        </w:rPr>
        <w:t>e</w:t>
      </w:r>
      <w:proofErr w:type="gramEnd"/>
      <w:r w:rsidRPr="00F83564">
        <w:rPr>
          <w:rFonts w:ascii="Century Gothic" w:hAnsi="Century Gothic" w:cs="Calibri"/>
          <w:bCs/>
          <w:i/>
        </w:rPr>
        <w:t xml:space="preserve"> pergamino y contiene 174 folios y que informan sobre el antiguo hospital de peregrinos o sobre las ordenanzas en el auto del buen gobierno.</w:t>
      </w:r>
    </w:p>
    <w:p w14:paraId="30CA3819" w14:textId="6668B0DB" w:rsidR="00643CAA" w:rsidRPr="00F83564" w:rsidRDefault="00643CAA" w:rsidP="00643CAA">
      <w:pPr>
        <w:pStyle w:val="Prrafodelista"/>
        <w:numPr>
          <w:ilvl w:val="0"/>
          <w:numId w:val="2"/>
        </w:numPr>
        <w:jc w:val="both"/>
        <w:rPr>
          <w:rFonts w:ascii="Century Gothic" w:hAnsi="Century Gothic" w:cs="Calibri"/>
          <w:bCs/>
          <w:i/>
        </w:rPr>
      </w:pPr>
      <w:r w:rsidRPr="00F83564">
        <w:rPr>
          <w:rFonts w:ascii="Century Gothic" w:hAnsi="Century Gothic" w:cs="Calibri"/>
          <w:bCs/>
          <w:i/>
        </w:rPr>
        <w:t>Ordenanzas del Concejo y Villa de Zalduondo</w:t>
      </w:r>
      <w:r w:rsidR="00D9482A" w:rsidRPr="00F83564">
        <w:rPr>
          <w:rFonts w:ascii="Century Gothic" w:hAnsi="Century Gothic" w:cs="Calibri"/>
          <w:bCs/>
          <w:i/>
        </w:rPr>
        <w:t xml:space="preserve"> redactadas el 6 de julio de 1760 y aprobadas por el Conde de Oñate el 1 de diciembre de 1760, con conforme del Diputado General de la Provincia de Álava</w:t>
      </w:r>
    </w:p>
    <w:p w14:paraId="13CEB5D1" w14:textId="5C434DE2" w:rsidR="00D9482A" w:rsidRPr="00F83564" w:rsidRDefault="00D9482A" w:rsidP="00643CAA">
      <w:pPr>
        <w:pStyle w:val="Prrafodelista"/>
        <w:numPr>
          <w:ilvl w:val="0"/>
          <w:numId w:val="2"/>
        </w:numPr>
        <w:jc w:val="both"/>
        <w:rPr>
          <w:rFonts w:ascii="Century Gothic" w:hAnsi="Century Gothic" w:cs="Calibri"/>
          <w:bCs/>
          <w:i/>
        </w:rPr>
      </w:pPr>
      <w:r w:rsidRPr="00F83564">
        <w:rPr>
          <w:rFonts w:ascii="Century Gothic" w:hAnsi="Century Gothic" w:cs="Calibri"/>
          <w:bCs/>
          <w:i/>
        </w:rPr>
        <w:t xml:space="preserve">Real Carta Ejecutoria ganad por la Villa de Zalduondo en el pleito mantenido con el lugar de </w:t>
      </w:r>
      <w:proofErr w:type="spellStart"/>
      <w:r w:rsidRPr="00F83564">
        <w:rPr>
          <w:rFonts w:ascii="Century Gothic" w:hAnsi="Century Gothic" w:cs="Calibri"/>
          <w:bCs/>
          <w:i/>
        </w:rPr>
        <w:t>Araia</w:t>
      </w:r>
      <w:proofErr w:type="spellEnd"/>
      <w:r w:rsidRPr="00F83564">
        <w:rPr>
          <w:rFonts w:ascii="Century Gothic" w:hAnsi="Century Gothic" w:cs="Calibri"/>
          <w:bCs/>
          <w:i/>
        </w:rPr>
        <w:t xml:space="preserve">, sobre la reedificación y reparación de la choza pastoril de </w:t>
      </w:r>
      <w:proofErr w:type="spellStart"/>
      <w:r w:rsidRPr="00F83564">
        <w:rPr>
          <w:rFonts w:ascii="Century Gothic" w:hAnsi="Century Gothic" w:cs="Calibri"/>
          <w:bCs/>
          <w:i/>
        </w:rPr>
        <w:t>Sorabarri</w:t>
      </w:r>
      <w:proofErr w:type="spellEnd"/>
      <w:r w:rsidRPr="00F83564">
        <w:rPr>
          <w:rFonts w:ascii="Century Gothic" w:hAnsi="Century Gothic" w:cs="Calibri"/>
          <w:bCs/>
          <w:i/>
        </w:rPr>
        <w:t xml:space="preserve">, situada en </w:t>
      </w:r>
      <w:proofErr w:type="spellStart"/>
      <w:r w:rsidRPr="00F83564">
        <w:rPr>
          <w:rFonts w:ascii="Century Gothic" w:hAnsi="Century Gothic" w:cs="Calibri"/>
          <w:bCs/>
          <w:i/>
        </w:rPr>
        <w:t>Aistra</w:t>
      </w:r>
      <w:proofErr w:type="spellEnd"/>
    </w:p>
    <w:p w14:paraId="73CAE5C9" w14:textId="2EF2000A" w:rsidR="00643CAA" w:rsidRDefault="00D9482A" w:rsidP="00D8601E">
      <w:pPr>
        <w:pStyle w:val="Prrafodelista"/>
        <w:numPr>
          <w:ilvl w:val="0"/>
          <w:numId w:val="2"/>
        </w:numPr>
        <w:jc w:val="both"/>
        <w:rPr>
          <w:rFonts w:ascii="Century Gothic" w:hAnsi="Century Gothic" w:cs="Calibri"/>
          <w:bCs/>
          <w:i/>
        </w:rPr>
      </w:pPr>
      <w:r w:rsidRPr="00F83564">
        <w:rPr>
          <w:rFonts w:ascii="Century Gothic" w:hAnsi="Century Gothic" w:cs="Calibri"/>
          <w:bCs/>
          <w:i/>
        </w:rPr>
        <w:t xml:space="preserve">Libro de Decretos y Acuerdos del Concejo de la Villa de </w:t>
      </w:r>
      <w:proofErr w:type="spellStart"/>
      <w:r w:rsidRPr="00F83564">
        <w:rPr>
          <w:rFonts w:ascii="Century Gothic" w:hAnsi="Century Gothic" w:cs="Calibri"/>
          <w:bCs/>
          <w:i/>
        </w:rPr>
        <w:t>Zalduodno</w:t>
      </w:r>
      <w:proofErr w:type="spellEnd"/>
      <w:r w:rsidRPr="00F83564">
        <w:rPr>
          <w:rFonts w:ascii="Century Gothic" w:hAnsi="Century Gothic" w:cs="Calibri"/>
          <w:bCs/>
          <w:i/>
        </w:rPr>
        <w:t xml:space="preserve"> de 1823 a 1832 y que incluye la lista de vecinos de la Villa en dichos años</w:t>
      </w:r>
      <w:r w:rsidR="00F83564" w:rsidRPr="00F83564">
        <w:rPr>
          <w:rFonts w:ascii="Century Gothic" w:hAnsi="Century Gothic" w:cs="Calibri"/>
          <w:bCs/>
          <w:i/>
        </w:rPr>
        <w:t>.</w:t>
      </w:r>
    </w:p>
    <w:p w14:paraId="14F8441F" w14:textId="77777777" w:rsidR="00F83564" w:rsidRPr="00D9482A" w:rsidRDefault="00F83564" w:rsidP="00A51861">
      <w:pPr>
        <w:pStyle w:val="Prrafodelista"/>
        <w:jc w:val="both"/>
        <w:rPr>
          <w:rFonts w:ascii="Century Gothic" w:hAnsi="Century Gothic" w:cs="Calibri"/>
          <w:bCs/>
          <w:i/>
        </w:rPr>
      </w:pPr>
    </w:p>
    <w:p w14:paraId="73217570" w14:textId="15425FE1" w:rsidR="00F83564" w:rsidRPr="00827A79" w:rsidRDefault="00EC2BDD" w:rsidP="00A51861">
      <w:pPr>
        <w:spacing w:after="0" w:line="240" w:lineRule="auto"/>
        <w:jc w:val="both"/>
        <w:rPr>
          <w:rFonts w:ascii="Century Gothic" w:eastAsia="Times New Roman" w:hAnsi="Century Gothic" w:cs="Times New Roman"/>
          <w:b/>
          <w:bCs/>
          <w:lang w:eastAsia="es-ES"/>
        </w:rPr>
      </w:pPr>
      <w:r w:rsidRPr="00827A79">
        <w:rPr>
          <w:rFonts w:ascii="Century Gothic" w:eastAsia="Times New Roman" w:hAnsi="Century Gothic" w:cs="Times New Roman"/>
          <w:b/>
          <w:bCs/>
          <w:color w:val="000000"/>
          <w:lang w:eastAsia="es-ES"/>
        </w:rPr>
        <w:lastRenderedPageBreak/>
        <w:t>ZALDUONDOK 1650ETIK 1832RA BITARTEKO DOKUMENTU BERRIAK BERRESKURATU</w:t>
      </w:r>
      <w:r w:rsidRPr="00827A79">
        <w:rPr>
          <w:rFonts w:ascii="Century Gothic" w:eastAsia="Times New Roman" w:hAnsi="Century Gothic" w:cs="Times New Roman"/>
          <w:color w:val="000000"/>
          <w:lang w:eastAsia="es-ES"/>
        </w:rPr>
        <w:t xml:space="preserve"> </w:t>
      </w:r>
      <w:r w:rsidRPr="00827A79">
        <w:rPr>
          <w:rFonts w:ascii="Century Gothic" w:eastAsia="Times New Roman" w:hAnsi="Century Gothic" w:cs="Times New Roman"/>
          <w:b/>
          <w:bCs/>
          <w:color w:val="000000"/>
          <w:lang w:eastAsia="es-ES"/>
        </w:rPr>
        <w:t>DITU ARTXIBATZEKO</w:t>
      </w:r>
    </w:p>
    <w:p w14:paraId="6A51A96D" w14:textId="0DCFB602" w:rsidR="00A51861" w:rsidRPr="00A51861" w:rsidRDefault="00A51861" w:rsidP="00A51861">
      <w:pPr>
        <w:spacing w:after="0" w:line="240" w:lineRule="auto"/>
        <w:jc w:val="both"/>
        <w:rPr>
          <w:rFonts w:ascii="Century Gothic" w:eastAsia="Times New Roman" w:hAnsi="Century Gothic" w:cs="Times New Roman"/>
          <w:lang w:eastAsia="es-ES"/>
        </w:rPr>
      </w:pPr>
    </w:p>
    <w:p w14:paraId="59DDBB66" w14:textId="748633B4" w:rsidR="00A51861" w:rsidRPr="00EC2BDD" w:rsidRDefault="00A51861" w:rsidP="00A51861">
      <w:pPr>
        <w:spacing w:after="0" w:line="240" w:lineRule="auto"/>
        <w:jc w:val="both"/>
        <w:textAlignment w:val="baseline"/>
        <w:rPr>
          <w:rFonts w:ascii="Century Gothic" w:eastAsia="Times New Roman" w:hAnsi="Century Gothic" w:cs="Times New Roman"/>
          <w:b/>
          <w:bCs/>
          <w:color w:val="000000"/>
          <w:lang w:eastAsia="es-ES"/>
        </w:rPr>
      </w:pPr>
      <w:proofErr w:type="spellStart"/>
      <w:r w:rsidRPr="00A51861">
        <w:rPr>
          <w:rFonts w:ascii="Century Gothic" w:eastAsia="Times New Roman" w:hAnsi="Century Gothic" w:cs="Times New Roman"/>
          <w:b/>
          <w:bCs/>
          <w:color w:val="000000"/>
          <w:lang w:eastAsia="es-ES"/>
        </w:rPr>
        <w:t>Idazkari</w:t>
      </w:r>
      <w:proofErr w:type="spellEnd"/>
      <w:r w:rsidRPr="00A51861">
        <w:rPr>
          <w:rFonts w:ascii="Century Gothic" w:eastAsia="Times New Roman" w:hAnsi="Century Gothic" w:cs="Times New Roman"/>
          <w:b/>
          <w:bCs/>
          <w:color w:val="000000"/>
          <w:lang w:eastAsia="es-ES"/>
        </w:rPr>
        <w:t xml:space="preserve"> </w:t>
      </w:r>
      <w:proofErr w:type="spellStart"/>
      <w:r w:rsidRPr="00A51861">
        <w:rPr>
          <w:rFonts w:ascii="Century Gothic" w:eastAsia="Times New Roman" w:hAnsi="Century Gothic" w:cs="Times New Roman"/>
          <w:b/>
          <w:bCs/>
          <w:color w:val="000000"/>
          <w:lang w:eastAsia="es-ES"/>
        </w:rPr>
        <w:t>ohi</w:t>
      </w:r>
      <w:proofErr w:type="spellEnd"/>
      <w:r w:rsidRPr="00A51861">
        <w:rPr>
          <w:rFonts w:ascii="Century Gothic" w:eastAsia="Times New Roman" w:hAnsi="Century Gothic" w:cs="Times New Roman"/>
          <w:b/>
          <w:bCs/>
          <w:color w:val="000000"/>
          <w:lang w:eastAsia="es-ES"/>
        </w:rPr>
        <w:t xml:space="preserve"> baten </w:t>
      </w:r>
      <w:proofErr w:type="spellStart"/>
      <w:r w:rsidRPr="00A51861">
        <w:rPr>
          <w:rFonts w:ascii="Century Gothic" w:eastAsia="Times New Roman" w:hAnsi="Century Gothic" w:cs="Times New Roman"/>
          <w:b/>
          <w:bCs/>
          <w:color w:val="000000"/>
          <w:lang w:eastAsia="es-ES"/>
        </w:rPr>
        <w:t>alabak</w:t>
      </w:r>
      <w:proofErr w:type="spellEnd"/>
      <w:r w:rsidRPr="00A51861">
        <w:rPr>
          <w:rFonts w:ascii="Century Gothic" w:eastAsia="Times New Roman" w:hAnsi="Century Gothic" w:cs="Times New Roman"/>
          <w:b/>
          <w:bCs/>
          <w:color w:val="000000"/>
          <w:lang w:eastAsia="es-ES"/>
        </w:rPr>
        <w:t xml:space="preserve"> </w:t>
      </w:r>
      <w:proofErr w:type="spellStart"/>
      <w:r w:rsidRPr="00A51861">
        <w:rPr>
          <w:rFonts w:ascii="Century Gothic" w:eastAsia="Times New Roman" w:hAnsi="Century Gothic" w:cs="Times New Roman"/>
          <w:b/>
          <w:bCs/>
          <w:color w:val="000000"/>
          <w:lang w:eastAsia="es-ES"/>
        </w:rPr>
        <w:t>familiaren</w:t>
      </w:r>
      <w:proofErr w:type="spellEnd"/>
      <w:r w:rsidRPr="00A51861">
        <w:rPr>
          <w:rFonts w:ascii="Century Gothic" w:eastAsia="Times New Roman" w:hAnsi="Century Gothic" w:cs="Times New Roman"/>
          <w:b/>
          <w:bCs/>
          <w:color w:val="000000"/>
          <w:lang w:eastAsia="es-ES"/>
        </w:rPr>
        <w:t xml:space="preserve"> </w:t>
      </w:r>
      <w:proofErr w:type="spellStart"/>
      <w:r w:rsidRPr="00A51861">
        <w:rPr>
          <w:rFonts w:ascii="Century Gothic" w:eastAsia="Times New Roman" w:hAnsi="Century Gothic" w:cs="Times New Roman"/>
          <w:b/>
          <w:bCs/>
          <w:color w:val="000000"/>
          <w:lang w:eastAsia="es-ES"/>
        </w:rPr>
        <w:t>etxebizitza</w:t>
      </w:r>
      <w:proofErr w:type="spellEnd"/>
      <w:r w:rsidRPr="00A51861">
        <w:rPr>
          <w:rFonts w:ascii="Century Gothic" w:eastAsia="Times New Roman" w:hAnsi="Century Gothic" w:cs="Times New Roman"/>
          <w:b/>
          <w:bCs/>
          <w:color w:val="000000"/>
          <w:lang w:eastAsia="es-ES"/>
        </w:rPr>
        <w:t xml:space="preserve"> </w:t>
      </w:r>
      <w:proofErr w:type="spellStart"/>
      <w:r w:rsidRPr="00A51861">
        <w:rPr>
          <w:rFonts w:ascii="Century Gothic" w:eastAsia="Times New Roman" w:hAnsi="Century Gothic" w:cs="Times New Roman"/>
          <w:b/>
          <w:bCs/>
          <w:color w:val="000000"/>
          <w:lang w:eastAsia="es-ES"/>
        </w:rPr>
        <w:t>garbitzen</w:t>
      </w:r>
      <w:proofErr w:type="spellEnd"/>
      <w:r w:rsidRPr="00A51861">
        <w:rPr>
          <w:rFonts w:ascii="Century Gothic" w:eastAsia="Times New Roman" w:hAnsi="Century Gothic" w:cs="Times New Roman"/>
          <w:b/>
          <w:bCs/>
          <w:color w:val="000000"/>
          <w:lang w:eastAsia="es-ES"/>
        </w:rPr>
        <w:t xml:space="preserve"> </w:t>
      </w:r>
      <w:proofErr w:type="spellStart"/>
      <w:r w:rsidRPr="00A51861">
        <w:rPr>
          <w:rFonts w:ascii="Century Gothic" w:eastAsia="Times New Roman" w:hAnsi="Century Gothic" w:cs="Times New Roman"/>
          <w:b/>
          <w:bCs/>
          <w:color w:val="000000"/>
          <w:lang w:eastAsia="es-ES"/>
        </w:rPr>
        <w:t>aurkitu</w:t>
      </w:r>
      <w:proofErr w:type="spellEnd"/>
      <w:r w:rsidRPr="00A51861">
        <w:rPr>
          <w:rFonts w:ascii="Century Gothic" w:eastAsia="Times New Roman" w:hAnsi="Century Gothic" w:cs="Times New Roman"/>
          <w:b/>
          <w:bCs/>
          <w:color w:val="000000"/>
          <w:lang w:eastAsia="es-ES"/>
        </w:rPr>
        <w:t xml:space="preserve"> </w:t>
      </w:r>
      <w:proofErr w:type="spellStart"/>
      <w:r w:rsidRPr="00A51861">
        <w:rPr>
          <w:rFonts w:ascii="Century Gothic" w:eastAsia="Times New Roman" w:hAnsi="Century Gothic" w:cs="Times New Roman"/>
          <w:b/>
          <w:bCs/>
          <w:color w:val="000000"/>
          <w:lang w:eastAsia="es-ES"/>
        </w:rPr>
        <w:t>ditu</w:t>
      </w:r>
      <w:proofErr w:type="spellEnd"/>
      <w:r w:rsidRPr="00A51861">
        <w:rPr>
          <w:rFonts w:ascii="Century Gothic" w:eastAsia="Times New Roman" w:hAnsi="Century Gothic" w:cs="Times New Roman"/>
          <w:b/>
          <w:bCs/>
          <w:color w:val="000000"/>
          <w:lang w:eastAsia="es-ES"/>
        </w:rPr>
        <w:t xml:space="preserve"> eta </w:t>
      </w:r>
      <w:proofErr w:type="spellStart"/>
      <w:r w:rsidRPr="00A51861">
        <w:rPr>
          <w:rFonts w:ascii="Century Gothic" w:eastAsia="Times New Roman" w:hAnsi="Century Gothic" w:cs="Times New Roman"/>
          <w:b/>
          <w:bCs/>
          <w:color w:val="000000"/>
          <w:lang w:eastAsia="es-ES"/>
        </w:rPr>
        <w:t>udaletxera</w:t>
      </w:r>
      <w:proofErr w:type="spellEnd"/>
      <w:r w:rsidRPr="00A51861">
        <w:rPr>
          <w:rFonts w:ascii="Century Gothic" w:eastAsia="Times New Roman" w:hAnsi="Century Gothic" w:cs="Times New Roman"/>
          <w:b/>
          <w:bCs/>
          <w:color w:val="000000"/>
          <w:lang w:eastAsia="es-ES"/>
        </w:rPr>
        <w:t xml:space="preserve"> </w:t>
      </w:r>
      <w:proofErr w:type="spellStart"/>
      <w:r w:rsidRPr="00A51861">
        <w:rPr>
          <w:rFonts w:ascii="Century Gothic" w:eastAsia="Times New Roman" w:hAnsi="Century Gothic" w:cs="Times New Roman"/>
          <w:b/>
          <w:bCs/>
          <w:color w:val="000000"/>
          <w:lang w:eastAsia="es-ES"/>
        </w:rPr>
        <w:t>itzuli</w:t>
      </w:r>
      <w:proofErr w:type="spellEnd"/>
      <w:r w:rsidRPr="00A51861">
        <w:rPr>
          <w:rFonts w:ascii="Century Gothic" w:eastAsia="Times New Roman" w:hAnsi="Century Gothic" w:cs="Times New Roman"/>
          <w:b/>
          <w:bCs/>
          <w:color w:val="000000"/>
          <w:lang w:eastAsia="es-ES"/>
        </w:rPr>
        <w:t xml:space="preserve"> </w:t>
      </w:r>
      <w:proofErr w:type="spellStart"/>
      <w:r w:rsidRPr="00A51861">
        <w:rPr>
          <w:rFonts w:ascii="Century Gothic" w:eastAsia="Times New Roman" w:hAnsi="Century Gothic" w:cs="Times New Roman"/>
          <w:b/>
          <w:bCs/>
          <w:color w:val="000000"/>
          <w:lang w:eastAsia="es-ES"/>
        </w:rPr>
        <w:t>ditu</w:t>
      </w:r>
      <w:proofErr w:type="spellEnd"/>
      <w:r w:rsidRPr="00A51861">
        <w:rPr>
          <w:rFonts w:ascii="Century Gothic" w:eastAsia="Times New Roman" w:hAnsi="Century Gothic" w:cs="Times New Roman"/>
          <w:b/>
          <w:bCs/>
          <w:color w:val="000000"/>
          <w:lang w:eastAsia="es-ES"/>
        </w:rPr>
        <w:t>.</w:t>
      </w:r>
    </w:p>
    <w:p w14:paraId="00B898FE" w14:textId="436C6C30" w:rsidR="00827A79" w:rsidRPr="00827A79" w:rsidRDefault="00827A79" w:rsidP="00827A79">
      <w:pPr>
        <w:spacing w:after="0" w:line="240" w:lineRule="auto"/>
        <w:rPr>
          <w:rFonts w:ascii="Century Gothic" w:eastAsia="Times New Roman" w:hAnsi="Century Gothic" w:cs="Times New Roman"/>
          <w:lang w:eastAsia="es-ES"/>
        </w:rPr>
      </w:pPr>
    </w:p>
    <w:p w14:paraId="4A6EA744" w14:textId="1B5BCDD3" w:rsidR="00814827" w:rsidRPr="00814827" w:rsidRDefault="00827A79" w:rsidP="00814827">
      <w:pPr>
        <w:spacing w:after="0" w:line="240" w:lineRule="auto"/>
        <w:jc w:val="both"/>
        <w:textAlignment w:val="baseline"/>
        <w:rPr>
          <w:rFonts w:ascii="Century Gothic" w:eastAsia="Times New Roman" w:hAnsi="Century Gothic" w:cs="Times New Roman"/>
          <w:color w:val="000000"/>
          <w:lang w:eastAsia="es-ES"/>
        </w:rPr>
      </w:pPr>
      <w:proofErr w:type="spellStart"/>
      <w:r w:rsidRPr="00827A79">
        <w:rPr>
          <w:rFonts w:ascii="Century Gothic" w:eastAsia="Times New Roman" w:hAnsi="Century Gothic" w:cs="Times New Roman"/>
          <w:color w:val="000000"/>
          <w:lang w:eastAsia="es-ES"/>
        </w:rPr>
        <w:t>Zalduondok</w:t>
      </w:r>
      <w:proofErr w:type="spellEnd"/>
      <w:r w:rsidRPr="00827A79">
        <w:rPr>
          <w:rFonts w:ascii="Century Gothic" w:eastAsia="Times New Roman" w:hAnsi="Century Gothic" w:cs="Times New Roman"/>
          <w:color w:val="000000"/>
          <w:lang w:eastAsia="es-ES"/>
        </w:rPr>
        <w:t xml:space="preserve"> XVII, XVIII eta XIX. </w:t>
      </w:r>
      <w:proofErr w:type="spellStart"/>
      <w:r w:rsidRPr="00827A79">
        <w:rPr>
          <w:rFonts w:ascii="Century Gothic" w:eastAsia="Times New Roman" w:hAnsi="Century Gothic" w:cs="Times New Roman"/>
          <w:color w:val="000000"/>
          <w:lang w:eastAsia="es-ES"/>
        </w:rPr>
        <w:t>mendeetako</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hainbat</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dokumentu</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berreskuratu</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ditu</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bere</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garaian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udal</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artxiboaren</w:t>
      </w:r>
      <w:proofErr w:type="spellEnd"/>
      <w:r w:rsidRPr="00827A79">
        <w:rPr>
          <w:rFonts w:ascii="Century Gothic" w:eastAsia="Times New Roman" w:hAnsi="Century Gothic" w:cs="Times New Roman"/>
          <w:color w:val="000000"/>
          <w:lang w:eastAsia="es-ES"/>
        </w:rPr>
        <w:t xml:space="preserve"> parte izan </w:t>
      </w:r>
      <w:proofErr w:type="spellStart"/>
      <w:r w:rsidRPr="00827A79">
        <w:rPr>
          <w:rFonts w:ascii="Century Gothic" w:eastAsia="Times New Roman" w:hAnsi="Century Gothic" w:cs="Times New Roman"/>
          <w:color w:val="000000"/>
          <w:lang w:eastAsia="es-ES"/>
        </w:rPr>
        <w:t>zirenak</w:t>
      </w:r>
      <w:proofErr w:type="spellEnd"/>
      <w:r w:rsidRPr="00827A79">
        <w:rPr>
          <w:rFonts w:ascii="Century Gothic" w:eastAsia="Times New Roman" w:hAnsi="Century Gothic" w:cs="Times New Roman"/>
          <w:color w:val="000000"/>
          <w:lang w:eastAsia="es-ES"/>
        </w:rPr>
        <w:t>.</w:t>
      </w:r>
      <w:r w:rsidR="00814827" w:rsidRPr="00814827">
        <w:rPr>
          <w:rFonts w:ascii="Times New Roman" w:eastAsia="Times New Roman" w:hAnsi="Times New Roman" w:cs="Times New Roman"/>
          <w:sz w:val="24"/>
          <w:szCs w:val="24"/>
          <w:lang w:eastAsia="es-ES"/>
        </w:rPr>
        <w:br/>
      </w:r>
    </w:p>
    <w:p w14:paraId="1213C43B" w14:textId="77777777" w:rsidR="00814827" w:rsidRPr="00814827" w:rsidRDefault="00814827" w:rsidP="00814827">
      <w:pPr>
        <w:spacing w:after="0" w:line="240" w:lineRule="auto"/>
        <w:jc w:val="both"/>
        <w:textAlignment w:val="baseline"/>
        <w:rPr>
          <w:rFonts w:ascii="Century Gothic" w:eastAsia="Times New Roman" w:hAnsi="Century Gothic" w:cs="Times New Roman"/>
          <w:color w:val="000000"/>
          <w:lang w:eastAsia="es-ES"/>
        </w:rPr>
      </w:pPr>
      <w:proofErr w:type="spellStart"/>
      <w:r w:rsidRPr="00814827">
        <w:rPr>
          <w:rFonts w:ascii="Century Gothic" w:eastAsia="Times New Roman" w:hAnsi="Century Gothic" w:cs="Times New Roman"/>
          <w:color w:val="000000"/>
          <w:lang w:eastAsia="es-ES"/>
        </w:rPr>
        <w:t>Belen</w:t>
      </w:r>
      <w:proofErr w:type="spellEnd"/>
      <w:r w:rsidRPr="00814827">
        <w:rPr>
          <w:rFonts w:ascii="Century Gothic" w:eastAsia="Times New Roman" w:hAnsi="Century Gothic" w:cs="Times New Roman"/>
          <w:color w:val="000000"/>
          <w:lang w:eastAsia="es-ES"/>
        </w:rPr>
        <w:t xml:space="preserve"> </w:t>
      </w:r>
      <w:proofErr w:type="spellStart"/>
      <w:r w:rsidRPr="00814827">
        <w:rPr>
          <w:rFonts w:ascii="Century Gothic" w:eastAsia="Times New Roman" w:hAnsi="Century Gothic" w:cs="Times New Roman"/>
          <w:color w:val="000000"/>
          <w:lang w:eastAsia="es-ES"/>
        </w:rPr>
        <w:t>Vallejok</w:t>
      </w:r>
      <w:proofErr w:type="spellEnd"/>
      <w:r w:rsidRPr="00814827">
        <w:rPr>
          <w:rFonts w:ascii="Century Gothic" w:eastAsia="Times New Roman" w:hAnsi="Century Gothic" w:cs="Times New Roman"/>
          <w:color w:val="000000"/>
          <w:lang w:eastAsia="es-ES"/>
        </w:rPr>
        <w:t xml:space="preserve">, </w:t>
      </w:r>
      <w:proofErr w:type="spellStart"/>
      <w:r w:rsidRPr="00814827">
        <w:rPr>
          <w:rFonts w:ascii="Century Gothic" w:eastAsia="Times New Roman" w:hAnsi="Century Gothic" w:cs="Times New Roman"/>
          <w:color w:val="000000"/>
          <w:lang w:eastAsia="es-ES"/>
        </w:rPr>
        <w:t>joan</w:t>
      </w:r>
      <w:proofErr w:type="spellEnd"/>
      <w:r w:rsidRPr="00814827">
        <w:rPr>
          <w:rFonts w:ascii="Century Gothic" w:eastAsia="Times New Roman" w:hAnsi="Century Gothic" w:cs="Times New Roman"/>
          <w:color w:val="000000"/>
          <w:lang w:eastAsia="es-ES"/>
        </w:rPr>
        <w:t xml:space="preserve"> den </w:t>
      </w:r>
      <w:proofErr w:type="spellStart"/>
      <w:r w:rsidRPr="00814827">
        <w:rPr>
          <w:rFonts w:ascii="Century Gothic" w:eastAsia="Times New Roman" w:hAnsi="Century Gothic" w:cs="Times New Roman"/>
          <w:color w:val="000000"/>
          <w:lang w:eastAsia="es-ES"/>
        </w:rPr>
        <w:t>mendeko</w:t>
      </w:r>
      <w:proofErr w:type="spellEnd"/>
      <w:r w:rsidRPr="00814827">
        <w:rPr>
          <w:rFonts w:ascii="Century Gothic" w:eastAsia="Times New Roman" w:hAnsi="Century Gothic" w:cs="Times New Roman"/>
          <w:color w:val="000000"/>
          <w:lang w:eastAsia="es-ES"/>
        </w:rPr>
        <w:t xml:space="preserve"> </w:t>
      </w:r>
      <w:proofErr w:type="spellStart"/>
      <w:r w:rsidRPr="00814827">
        <w:rPr>
          <w:rFonts w:ascii="Century Gothic" w:eastAsia="Times New Roman" w:hAnsi="Century Gothic" w:cs="Times New Roman"/>
          <w:color w:val="000000"/>
          <w:lang w:eastAsia="es-ES"/>
        </w:rPr>
        <w:t>berrogeiko</w:t>
      </w:r>
      <w:proofErr w:type="spellEnd"/>
      <w:r w:rsidRPr="00814827">
        <w:rPr>
          <w:rFonts w:ascii="Century Gothic" w:eastAsia="Times New Roman" w:hAnsi="Century Gothic" w:cs="Times New Roman"/>
          <w:color w:val="000000"/>
          <w:lang w:eastAsia="es-ES"/>
        </w:rPr>
        <w:t xml:space="preserve"> </w:t>
      </w:r>
      <w:proofErr w:type="spellStart"/>
      <w:r w:rsidRPr="00814827">
        <w:rPr>
          <w:rFonts w:ascii="Century Gothic" w:eastAsia="Times New Roman" w:hAnsi="Century Gothic" w:cs="Times New Roman"/>
          <w:color w:val="000000"/>
          <w:lang w:eastAsia="es-ES"/>
        </w:rPr>
        <w:t>hamarkadan</w:t>
      </w:r>
      <w:proofErr w:type="spellEnd"/>
      <w:r w:rsidRPr="00814827">
        <w:rPr>
          <w:rFonts w:ascii="Century Gothic" w:eastAsia="Times New Roman" w:hAnsi="Century Gothic" w:cs="Times New Roman"/>
          <w:color w:val="000000"/>
          <w:lang w:eastAsia="es-ES"/>
        </w:rPr>
        <w:t xml:space="preserve"> </w:t>
      </w:r>
      <w:proofErr w:type="spellStart"/>
      <w:r w:rsidRPr="00814827">
        <w:rPr>
          <w:rFonts w:ascii="Century Gothic" w:eastAsia="Times New Roman" w:hAnsi="Century Gothic" w:cs="Times New Roman"/>
          <w:color w:val="000000"/>
          <w:lang w:eastAsia="es-ES"/>
        </w:rPr>
        <w:t>Zalduondoko</w:t>
      </w:r>
      <w:proofErr w:type="spellEnd"/>
      <w:r w:rsidRPr="00814827">
        <w:rPr>
          <w:rFonts w:ascii="Century Gothic" w:eastAsia="Times New Roman" w:hAnsi="Century Gothic" w:cs="Times New Roman"/>
          <w:color w:val="000000"/>
          <w:lang w:eastAsia="es-ES"/>
        </w:rPr>
        <w:t xml:space="preserve"> </w:t>
      </w:r>
      <w:proofErr w:type="spellStart"/>
      <w:r w:rsidRPr="00814827">
        <w:rPr>
          <w:rFonts w:ascii="Century Gothic" w:eastAsia="Times New Roman" w:hAnsi="Century Gothic" w:cs="Times New Roman"/>
          <w:color w:val="000000"/>
          <w:lang w:eastAsia="es-ES"/>
        </w:rPr>
        <w:t>idazkaria</w:t>
      </w:r>
      <w:proofErr w:type="spellEnd"/>
      <w:r w:rsidRPr="00814827">
        <w:rPr>
          <w:rFonts w:ascii="Century Gothic" w:eastAsia="Times New Roman" w:hAnsi="Century Gothic" w:cs="Times New Roman"/>
          <w:color w:val="000000"/>
          <w:lang w:eastAsia="es-ES"/>
        </w:rPr>
        <w:t xml:space="preserve"> izan zen Emilio </w:t>
      </w:r>
      <w:proofErr w:type="spellStart"/>
      <w:r w:rsidRPr="00814827">
        <w:rPr>
          <w:rFonts w:ascii="Century Gothic" w:eastAsia="Times New Roman" w:hAnsi="Century Gothic" w:cs="Times New Roman"/>
          <w:color w:val="000000"/>
          <w:lang w:eastAsia="es-ES"/>
        </w:rPr>
        <w:t>Vallejok</w:t>
      </w:r>
      <w:proofErr w:type="spellEnd"/>
      <w:r w:rsidRPr="00814827">
        <w:rPr>
          <w:rFonts w:ascii="Century Gothic" w:eastAsia="Times New Roman" w:hAnsi="Century Gothic" w:cs="Times New Roman"/>
          <w:color w:val="000000"/>
          <w:lang w:eastAsia="es-ES"/>
        </w:rPr>
        <w:t xml:space="preserve">, </w:t>
      </w:r>
      <w:proofErr w:type="spellStart"/>
      <w:r w:rsidRPr="00814827">
        <w:rPr>
          <w:rFonts w:ascii="Century Gothic" w:eastAsia="Times New Roman" w:hAnsi="Century Gothic" w:cs="Times New Roman"/>
          <w:color w:val="000000"/>
          <w:lang w:eastAsia="es-ES"/>
        </w:rPr>
        <w:t>bere</w:t>
      </w:r>
      <w:proofErr w:type="spellEnd"/>
      <w:r w:rsidRPr="00814827">
        <w:rPr>
          <w:rFonts w:ascii="Century Gothic" w:eastAsia="Times New Roman" w:hAnsi="Century Gothic" w:cs="Times New Roman"/>
          <w:color w:val="000000"/>
          <w:lang w:eastAsia="es-ES"/>
        </w:rPr>
        <w:t xml:space="preserve"> ama </w:t>
      </w:r>
      <w:proofErr w:type="spellStart"/>
      <w:r w:rsidRPr="00814827">
        <w:rPr>
          <w:rFonts w:ascii="Century Gothic" w:eastAsia="Times New Roman" w:hAnsi="Century Gothic" w:cs="Times New Roman"/>
          <w:color w:val="000000"/>
          <w:lang w:eastAsia="es-ES"/>
        </w:rPr>
        <w:t>hil</w:t>
      </w:r>
      <w:proofErr w:type="spellEnd"/>
      <w:r w:rsidRPr="00814827">
        <w:rPr>
          <w:rFonts w:ascii="Century Gothic" w:eastAsia="Times New Roman" w:hAnsi="Century Gothic" w:cs="Times New Roman"/>
          <w:color w:val="000000"/>
          <w:lang w:eastAsia="es-ES"/>
        </w:rPr>
        <w:t xml:space="preserve"> </w:t>
      </w:r>
      <w:proofErr w:type="spellStart"/>
      <w:r w:rsidRPr="00814827">
        <w:rPr>
          <w:rFonts w:ascii="Century Gothic" w:eastAsia="Times New Roman" w:hAnsi="Century Gothic" w:cs="Times New Roman"/>
          <w:color w:val="000000"/>
          <w:lang w:eastAsia="es-ES"/>
        </w:rPr>
        <w:t>berriaren</w:t>
      </w:r>
      <w:proofErr w:type="spellEnd"/>
      <w:r w:rsidRPr="00814827">
        <w:rPr>
          <w:rFonts w:ascii="Century Gothic" w:eastAsia="Times New Roman" w:hAnsi="Century Gothic" w:cs="Times New Roman"/>
          <w:color w:val="000000"/>
          <w:lang w:eastAsia="es-ES"/>
        </w:rPr>
        <w:t xml:space="preserve"> </w:t>
      </w:r>
      <w:proofErr w:type="spellStart"/>
      <w:r w:rsidRPr="00814827">
        <w:rPr>
          <w:rFonts w:ascii="Century Gothic" w:eastAsia="Times New Roman" w:hAnsi="Century Gothic" w:cs="Times New Roman"/>
          <w:color w:val="000000"/>
          <w:lang w:eastAsia="es-ES"/>
        </w:rPr>
        <w:t>etxean</w:t>
      </w:r>
      <w:proofErr w:type="spellEnd"/>
      <w:r w:rsidRPr="00814827">
        <w:rPr>
          <w:rFonts w:ascii="Century Gothic" w:eastAsia="Times New Roman" w:hAnsi="Century Gothic" w:cs="Times New Roman"/>
          <w:color w:val="000000"/>
          <w:lang w:eastAsia="es-ES"/>
        </w:rPr>
        <w:t xml:space="preserve"> </w:t>
      </w:r>
      <w:proofErr w:type="spellStart"/>
      <w:r w:rsidRPr="00814827">
        <w:rPr>
          <w:rFonts w:ascii="Century Gothic" w:eastAsia="Times New Roman" w:hAnsi="Century Gothic" w:cs="Times New Roman"/>
          <w:color w:val="000000"/>
          <w:lang w:eastAsia="es-ES"/>
        </w:rPr>
        <w:t>kutxetan</w:t>
      </w:r>
      <w:proofErr w:type="spellEnd"/>
      <w:r w:rsidRPr="00814827">
        <w:rPr>
          <w:rFonts w:ascii="Century Gothic" w:eastAsia="Times New Roman" w:hAnsi="Century Gothic" w:cs="Times New Roman"/>
          <w:color w:val="000000"/>
          <w:lang w:eastAsia="es-ES"/>
        </w:rPr>
        <w:t xml:space="preserve"> </w:t>
      </w:r>
      <w:proofErr w:type="spellStart"/>
      <w:r w:rsidRPr="00814827">
        <w:rPr>
          <w:rFonts w:ascii="Century Gothic" w:eastAsia="Times New Roman" w:hAnsi="Century Gothic" w:cs="Times New Roman"/>
          <w:color w:val="000000"/>
          <w:lang w:eastAsia="es-ES"/>
        </w:rPr>
        <w:t>gordetako</w:t>
      </w:r>
      <w:proofErr w:type="spellEnd"/>
      <w:r w:rsidRPr="00814827">
        <w:rPr>
          <w:rFonts w:ascii="Century Gothic" w:eastAsia="Times New Roman" w:hAnsi="Century Gothic" w:cs="Times New Roman"/>
          <w:color w:val="000000"/>
          <w:lang w:eastAsia="es-ES"/>
        </w:rPr>
        <w:t xml:space="preserve"> </w:t>
      </w:r>
      <w:proofErr w:type="spellStart"/>
      <w:r w:rsidRPr="00814827">
        <w:rPr>
          <w:rFonts w:ascii="Century Gothic" w:eastAsia="Times New Roman" w:hAnsi="Century Gothic" w:cs="Times New Roman"/>
          <w:color w:val="000000"/>
          <w:lang w:eastAsia="es-ES"/>
        </w:rPr>
        <w:t>dokumentuak</w:t>
      </w:r>
      <w:proofErr w:type="spellEnd"/>
      <w:r w:rsidRPr="00814827">
        <w:rPr>
          <w:rFonts w:ascii="Century Gothic" w:eastAsia="Times New Roman" w:hAnsi="Century Gothic" w:cs="Times New Roman"/>
          <w:color w:val="000000"/>
          <w:lang w:eastAsia="es-ES"/>
        </w:rPr>
        <w:t xml:space="preserve"> </w:t>
      </w:r>
      <w:proofErr w:type="spellStart"/>
      <w:r w:rsidRPr="00814827">
        <w:rPr>
          <w:rFonts w:ascii="Century Gothic" w:eastAsia="Times New Roman" w:hAnsi="Century Gothic" w:cs="Times New Roman"/>
          <w:color w:val="000000"/>
          <w:lang w:eastAsia="es-ES"/>
        </w:rPr>
        <w:t>aurkitu</w:t>
      </w:r>
      <w:proofErr w:type="spellEnd"/>
      <w:r w:rsidRPr="00814827">
        <w:rPr>
          <w:rFonts w:ascii="Century Gothic" w:eastAsia="Times New Roman" w:hAnsi="Century Gothic" w:cs="Times New Roman"/>
          <w:color w:val="000000"/>
          <w:lang w:eastAsia="es-ES"/>
        </w:rPr>
        <w:t xml:space="preserve"> </w:t>
      </w:r>
      <w:proofErr w:type="spellStart"/>
      <w:r w:rsidRPr="00814827">
        <w:rPr>
          <w:rFonts w:ascii="Century Gothic" w:eastAsia="Times New Roman" w:hAnsi="Century Gothic" w:cs="Times New Roman"/>
          <w:color w:val="000000"/>
          <w:lang w:eastAsia="es-ES"/>
        </w:rPr>
        <w:t>ditu</w:t>
      </w:r>
      <w:proofErr w:type="spellEnd"/>
      <w:r w:rsidRPr="00814827">
        <w:rPr>
          <w:rFonts w:ascii="Century Gothic" w:eastAsia="Times New Roman" w:hAnsi="Century Gothic" w:cs="Times New Roman"/>
          <w:color w:val="000000"/>
          <w:lang w:eastAsia="es-ES"/>
        </w:rPr>
        <w:t xml:space="preserve"> eta </w:t>
      </w:r>
      <w:proofErr w:type="spellStart"/>
      <w:r w:rsidRPr="00814827">
        <w:rPr>
          <w:rFonts w:ascii="Century Gothic" w:eastAsia="Times New Roman" w:hAnsi="Century Gothic" w:cs="Times New Roman"/>
          <w:color w:val="000000"/>
          <w:lang w:eastAsia="es-ES"/>
        </w:rPr>
        <w:t>Udalari</w:t>
      </w:r>
      <w:proofErr w:type="spellEnd"/>
      <w:r w:rsidRPr="00814827">
        <w:rPr>
          <w:rFonts w:ascii="Century Gothic" w:eastAsia="Times New Roman" w:hAnsi="Century Gothic" w:cs="Times New Roman"/>
          <w:color w:val="000000"/>
          <w:lang w:eastAsia="es-ES"/>
        </w:rPr>
        <w:t xml:space="preserve"> </w:t>
      </w:r>
      <w:proofErr w:type="spellStart"/>
      <w:r w:rsidRPr="00814827">
        <w:rPr>
          <w:rFonts w:ascii="Century Gothic" w:eastAsia="Times New Roman" w:hAnsi="Century Gothic" w:cs="Times New Roman"/>
          <w:color w:val="000000"/>
          <w:lang w:eastAsia="es-ES"/>
        </w:rPr>
        <w:t>eman</w:t>
      </w:r>
      <w:proofErr w:type="spellEnd"/>
      <w:r w:rsidRPr="00814827">
        <w:rPr>
          <w:rFonts w:ascii="Century Gothic" w:eastAsia="Times New Roman" w:hAnsi="Century Gothic" w:cs="Times New Roman"/>
          <w:color w:val="000000"/>
          <w:lang w:eastAsia="es-ES"/>
        </w:rPr>
        <w:t xml:space="preserve"> </w:t>
      </w:r>
      <w:proofErr w:type="spellStart"/>
      <w:r w:rsidRPr="00814827">
        <w:rPr>
          <w:rFonts w:ascii="Century Gothic" w:eastAsia="Times New Roman" w:hAnsi="Century Gothic" w:cs="Times New Roman"/>
          <w:color w:val="000000"/>
          <w:lang w:eastAsia="es-ES"/>
        </w:rPr>
        <w:t>dizkio</w:t>
      </w:r>
      <w:proofErr w:type="spellEnd"/>
      <w:r w:rsidRPr="00814827">
        <w:rPr>
          <w:rFonts w:ascii="Century Gothic" w:eastAsia="Times New Roman" w:hAnsi="Century Gothic" w:cs="Times New Roman"/>
          <w:color w:val="000000"/>
          <w:lang w:eastAsia="es-ES"/>
        </w:rPr>
        <w:t>.</w:t>
      </w:r>
    </w:p>
    <w:p w14:paraId="36A6FB3D" w14:textId="282B8D13" w:rsidR="00827A79" w:rsidRPr="00827A79" w:rsidRDefault="00827A79" w:rsidP="00827A79">
      <w:pPr>
        <w:spacing w:after="0" w:line="240" w:lineRule="auto"/>
        <w:jc w:val="both"/>
        <w:rPr>
          <w:rFonts w:ascii="Century Gothic" w:eastAsia="Times New Roman" w:hAnsi="Century Gothic" w:cs="Times New Roman"/>
          <w:lang w:eastAsia="es-ES"/>
        </w:rPr>
      </w:pPr>
    </w:p>
    <w:p w14:paraId="3F011912" w14:textId="77777777" w:rsidR="00827A79" w:rsidRPr="00827A79" w:rsidRDefault="00827A79" w:rsidP="00827A79">
      <w:pPr>
        <w:spacing w:after="0" w:line="240" w:lineRule="auto"/>
        <w:jc w:val="both"/>
        <w:textAlignment w:val="baseline"/>
        <w:rPr>
          <w:rFonts w:ascii="Century Gothic" w:eastAsia="Times New Roman" w:hAnsi="Century Gothic" w:cs="Times New Roman"/>
          <w:color w:val="000000"/>
          <w:lang w:eastAsia="es-ES"/>
        </w:rPr>
      </w:pPr>
      <w:r w:rsidRPr="00827A79">
        <w:rPr>
          <w:rFonts w:ascii="Century Gothic" w:eastAsia="Times New Roman" w:hAnsi="Century Gothic" w:cs="Times New Roman"/>
          <w:color w:val="000000"/>
          <w:lang w:eastAsia="es-ES"/>
        </w:rPr>
        <w:t xml:space="preserve">Joan den </w:t>
      </w:r>
      <w:proofErr w:type="spellStart"/>
      <w:r w:rsidRPr="00827A79">
        <w:rPr>
          <w:rFonts w:ascii="Century Gothic" w:eastAsia="Times New Roman" w:hAnsi="Century Gothic" w:cs="Times New Roman"/>
          <w:color w:val="000000"/>
          <w:lang w:eastAsia="es-ES"/>
        </w:rPr>
        <w:t>urtearen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amaieran</w:t>
      </w:r>
      <w:proofErr w:type="spellEnd"/>
      <w:r w:rsidRPr="00827A79">
        <w:rPr>
          <w:rFonts w:ascii="Century Gothic" w:eastAsia="Times New Roman" w:hAnsi="Century Gothic" w:cs="Times New Roman"/>
          <w:color w:val="000000"/>
          <w:lang w:eastAsia="es-ES"/>
        </w:rPr>
        <w:t xml:space="preserve">, XV. eta XVI. </w:t>
      </w:r>
      <w:proofErr w:type="spellStart"/>
      <w:r w:rsidRPr="00827A79">
        <w:rPr>
          <w:rFonts w:ascii="Century Gothic" w:eastAsia="Times New Roman" w:hAnsi="Century Gothic" w:cs="Times New Roman"/>
          <w:color w:val="000000"/>
          <w:lang w:eastAsia="es-ES"/>
        </w:rPr>
        <w:t>mendeetako</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beste</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dokumentu</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batzuk</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berreskuratu</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ziren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bizilagun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batek</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bere</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etxebizitzan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aurkitu</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zituenak</w:t>
      </w:r>
      <w:proofErr w:type="spellEnd"/>
      <w:r w:rsidRPr="00827A79">
        <w:rPr>
          <w:rFonts w:ascii="Century Gothic" w:eastAsia="Times New Roman" w:hAnsi="Century Gothic" w:cs="Times New Roman"/>
          <w:color w:val="000000"/>
          <w:lang w:eastAsia="es-ES"/>
        </w:rPr>
        <w:t xml:space="preserve">. Une hartan, Gustavo Fernández Villate </w:t>
      </w:r>
      <w:proofErr w:type="spellStart"/>
      <w:r w:rsidRPr="00827A79">
        <w:rPr>
          <w:rFonts w:ascii="Century Gothic" w:eastAsia="Times New Roman" w:hAnsi="Century Gothic" w:cs="Times New Roman"/>
          <w:color w:val="000000"/>
          <w:lang w:eastAsia="es-ES"/>
        </w:rPr>
        <w:t>alkateak</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horrelako</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adibide</w:t>
      </w:r>
      <w:proofErr w:type="spellEnd"/>
      <w:r w:rsidRPr="00827A79">
        <w:rPr>
          <w:rFonts w:ascii="Century Gothic" w:eastAsia="Times New Roman" w:hAnsi="Century Gothic" w:cs="Times New Roman"/>
          <w:color w:val="000000"/>
          <w:lang w:eastAsia="es-ES"/>
        </w:rPr>
        <w:t xml:space="preserve"> bat </w:t>
      </w:r>
      <w:proofErr w:type="spellStart"/>
      <w:r w:rsidRPr="00827A79">
        <w:rPr>
          <w:rFonts w:ascii="Century Gothic" w:eastAsia="Times New Roman" w:hAnsi="Century Gothic" w:cs="Times New Roman"/>
          <w:color w:val="000000"/>
          <w:lang w:eastAsia="es-ES"/>
        </w:rPr>
        <w:t>errepikatzeko</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nahia</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agertu</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zuen</w:t>
      </w:r>
      <w:proofErr w:type="spellEnd"/>
      <w:r w:rsidRPr="00827A79">
        <w:rPr>
          <w:rFonts w:ascii="Century Gothic" w:eastAsia="Times New Roman" w:hAnsi="Century Gothic" w:cs="Times New Roman"/>
          <w:color w:val="000000"/>
          <w:lang w:eastAsia="es-ES"/>
        </w:rPr>
        <w:t xml:space="preserve">, eta </w:t>
      </w:r>
      <w:proofErr w:type="spellStart"/>
      <w:r w:rsidRPr="00827A79">
        <w:rPr>
          <w:rFonts w:ascii="Century Gothic" w:eastAsia="Times New Roman" w:hAnsi="Century Gothic" w:cs="Times New Roman"/>
          <w:color w:val="000000"/>
          <w:lang w:eastAsia="es-ES"/>
        </w:rPr>
        <w:t>badirudi</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deialdi</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horrek</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emaitza</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onak</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eman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dituela</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dokumentazio</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berri</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honekin</w:t>
      </w:r>
      <w:proofErr w:type="spellEnd"/>
      <w:r w:rsidRPr="00827A79">
        <w:rPr>
          <w:rFonts w:ascii="Century Gothic" w:eastAsia="Times New Roman" w:hAnsi="Century Gothic" w:cs="Times New Roman"/>
          <w:color w:val="000000"/>
          <w:lang w:eastAsia="es-ES"/>
        </w:rPr>
        <w:t>.</w:t>
      </w:r>
    </w:p>
    <w:p w14:paraId="5687F8BE" w14:textId="7824DBB6" w:rsidR="00827A79" w:rsidRPr="00827A79" w:rsidRDefault="00827A79" w:rsidP="00827A79">
      <w:pPr>
        <w:spacing w:after="0" w:line="240" w:lineRule="auto"/>
        <w:rPr>
          <w:rFonts w:ascii="Century Gothic" w:eastAsia="Times New Roman" w:hAnsi="Century Gothic" w:cs="Times New Roman"/>
          <w:lang w:eastAsia="es-ES"/>
        </w:rPr>
      </w:pPr>
    </w:p>
    <w:p w14:paraId="395E77C0" w14:textId="77777777" w:rsidR="00827A79" w:rsidRPr="00827A79" w:rsidRDefault="00827A79" w:rsidP="00827A79">
      <w:pPr>
        <w:spacing w:after="0" w:line="240" w:lineRule="auto"/>
        <w:jc w:val="both"/>
        <w:textAlignment w:val="baseline"/>
        <w:rPr>
          <w:rFonts w:ascii="Century Gothic" w:eastAsia="Times New Roman" w:hAnsi="Century Gothic" w:cs="Times New Roman"/>
          <w:color w:val="000000"/>
          <w:lang w:eastAsia="es-ES"/>
        </w:rPr>
      </w:pPr>
      <w:proofErr w:type="spellStart"/>
      <w:r w:rsidRPr="00827A79">
        <w:rPr>
          <w:rFonts w:ascii="Century Gothic" w:eastAsia="Times New Roman" w:hAnsi="Century Gothic" w:cs="Times New Roman"/>
          <w:color w:val="000000"/>
          <w:lang w:eastAsia="es-ES"/>
        </w:rPr>
        <w:t>Udalak</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pertsona</w:t>
      </w:r>
      <w:proofErr w:type="spellEnd"/>
      <w:r w:rsidRPr="00827A79">
        <w:rPr>
          <w:rFonts w:ascii="Century Gothic" w:eastAsia="Times New Roman" w:hAnsi="Century Gothic" w:cs="Times New Roman"/>
          <w:color w:val="000000"/>
          <w:lang w:eastAsia="es-ES"/>
        </w:rPr>
        <w:t xml:space="preserve"> horren jarrera </w:t>
      </w:r>
      <w:proofErr w:type="spellStart"/>
      <w:r w:rsidRPr="00827A79">
        <w:rPr>
          <w:rFonts w:ascii="Century Gothic" w:eastAsia="Times New Roman" w:hAnsi="Century Gothic" w:cs="Times New Roman"/>
          <w:color w:val="000000"/>
          <w:lang w:eastAsia="es-ES"/>
        </w:rPr>
        <w:t>eskertu</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nahi</w:t>
      </w:r>
      <w:proofErr w:type="spellEnd"/>
      <w:r w:rsidRPr="00827A79">
        <w:rPr>
          <w:rFonts w:ascii="Century Gothic" w:eastAsia="Times New Roman" w:hAnsi="Century Gothic" w:cs="Times New Roman"/>
          <w:color w:val="000000"/>
          <w:lang w:eastAsia="es-ES"/>
        </w:rPr>
        <w:t xml:space="preserve"> izan du, </w:t>
      </w:r>
      <w:proofErr w:type="spellStart"/>
      <w:r w:rsidRPr="00827A79">
        <w:rPr>
          <w:rFonts w:ascii="Century Gothic" w:eastAsia="Times New Roman" w:hAnsi="Century Gothic" w:cs="Times New Roman"/>
          <w:color w:val="000000"/>
          <w:lang w:eastAsia="es-ES"/>
        </w:rPr>
        <w:t>ohore</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egiten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diolako</w:t>
      </w:r>
      <w:proofErr w:type="spellEnd"/>
      <w:r w:rsidRPr="00827A79">
        <w:rPr>
          <w:rFonts w:ascii="Century Gothic" w:eastAsia="Times New Roman" w:hAnsi="Century Gothic" w:cs="Times New Roman"/>
          <w:color w:val="000000"/>
          <w:lang w:eastAsia="es-ES"/>
        </w:rPr>
        <w:t xml:space="preserve"> eta </w:t>
      </w:r>
      <w:proofErr w:type="spellStart"/>
      <w:r w:rsidRPr="00827A79">
        <w:rPr>
          <w:rFonts w:ascii="Century Gothic" w:eastAsia="Times New Roman" w:hAnsi="Century Gothic" w:cs="Times New Roman"/>
          <w:color w:val="000000"/>
          <w:lang w:eastAsia="es-ES"/>
        </w:rPr>
        <w:t>Zalduondoko</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biztanleriaren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esentzia</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historikoa</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gordetzeko</w:t>
      </w:r>
      <w:proofErr w:type="spellEnd"/>
      <w:r w:rsidRPr="00827A79">
        <w:rPr>
          <w:rFonts w:ascii="Century Gothic" w:eastAsia="Times New Roman" w:hAnsi="Century Gothic" w:cs="Times New Roman"/>
          <w:color w:val="000000"/>
          <w:lang w:eastAsia="es-ES"/>
        </w:rPr>
        <w:t xml:space="preserve"> interesa </w:t>
      </w:r>
      <w:proofErr w:type="spellStart"/>
      <w:r w:rsidRPr="00827A79">
        <w:rPr>
          <w:rFonts w:ascii="Century Gothic" w:eastAsia="Times New Roman" w:hAnsi="Century Gothic" w:cs="Times New Roman"/>
          <w:color w:val="000000"/>
          <w:lang w:eastAsia="es-ES"/>
        </w:rPr>
        <w:t>erakusten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duelako</w:t>
      </w:r>
      <w:proofErr w:type="spellEnd"/>
      <w:r w:rsidRPr="00827A79">
        <w:rPr>
          <w:rFonts w:ascii="Century Gothic" w:eastAsia="Times New Roman" w:hAnsi="Century Gothic" w:cs="Times New Roman"/>
          <w:color w:val="000000"/>
          <w:lang w:eastAsia="es-ES"/>
        </w:rPr>
        <w:t>.</w:t>
      </w:r>
    </w:p>
    <w:p w14:paraId="5DD20DE4" w14:textId="518E9CE8" w:rsidR="00827A79" w:rsidRPr="00827A79" w:rsidRDefault="00827A79" w:rsidP="00827A79">
      <w:pPr>
        <w:spacing w:after="0" w:line="240" w:lineRule="auto"/>
        <w:jc w:val="both"/>
        <w:rPr>
          <w:rFonts w:ascii="Century Gothic" w:eastAsia="Times New Roman" w:hAnsi="Century Gothic" w:cs="Times New Roman"/>
          <w:lang w:eastAsia="es-ES"/>
        </w:rPr>
      </w:pPr>
    </w:p>
    <w:p w14:paraId="5E6BC42F" w14:textId="0EAB61E6" w:rsidR="00827A79" w:rsidRPr="00827A79" w:rsidRDefault="00827A79" w:rsidP="00827A79">
      <w:pPr>
        <w:spacing w:after="0" w:line="240" w:lineRule="auto"/>
        <w:jc w:val="both"/>
        <w:textAlignment w:val="baseline"/>
        <w:rPr>
          <w:rFonts w:ascii="Century Gothic" w:eastAsia="Times New Roman" w:hAnsi="Century Gothic" w:cs="Times New Roman"/>
          <w:color w:val="000000"/>
          <w:lang w:eastAsia="es-ES"/>
        </w:rPr>
      </w:pPr>
      <w:proofErr w:type="spellStart"/>
      <w:r w:rsidRPr="00827A79">
        <w:rPr>
          <w:rFonts w:ascii="Century Gothic" w:eastAsia="Times New Roman" w:hAnsi="Century Gothic" w:cs="Times New Roman"/>
          <w:color w:val="000000"/>
          <w:lang w:eastAsia="es-ES"/>
        </w:rPr>
        <w:t>Itzulitako</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artxibo-dokumentu</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horiek</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berreskuratzeak</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hainbat</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lan-eremutan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udalerriaren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alderdi</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historikoak</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osatzeko</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aukera</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ematen</w:t>
      </w:r>
      <w:proofErr w:type="spellEnd"/>
      <w:r w:rsidRPr="00827A79">
        <w:rPr>
          <w:rFonts w:ascii="Century Gothic" w:eastAsia="Times New Roman" w:hAnsi="Century Gothic" w:cs="Times New Roman"/>
          <w:color w:val="000000"/>
          <w:lang w:eastAsia="es-ES"/>
        </w:rPr>
        <w:t xml:space="preserve"> du, hala </w:t>
      </w:r>
      <w:proofErr w:type="spellStart"/>
      <w:r w:rsidRPr="00827A79">
        <w:rPr>
          <w:rFonts w:ascii="Century Gothic" w:eastAsia="Times New Roman" w:hAnsi="Century Gothic" w:cs="Times New Roman"/>
          <w:color w:val="000000"/>
          <w:lang w:eastAsia="es-ES"/>
        </w:rPr>
        <w:t>nola</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aurreko</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mendeetako</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toponimian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edo</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mendien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aprobetxamenduagatik</w:t>
      </w:r>
      <w:proofErr w:type="spellEnd"/>
      <w:r w:rsidRPr="00827A79">
        <w:rPr>
          <w:rFonts w:ascii="Century Gothic" w:eastAsia="Times New Roman" w:hAnsi="Century Gothic" w:cs="Times New Roman"/>
          <w:color w:val="000000"/>
          <w:lang w:eastAsia="es-ES"/>
        </w:rPr>
        <w:t xml:space="preserve"> eta </w:t>
      </w:r>
      <w:proofErr w:type="spellStart"/>
      <w:r w:rsidRPr="00827A79">
        <w:rPr>
          <w:rFonts w:ascii="Century Gothic" w:eastAsia="Times New Roman" w:hAnsi="Century Gothic" w:cs="Times New Roman"/>
          <w:color w:val="000000"/>
          <w:lang w:eastAsia="es-ES"/>
        </w:rPr>
        <w:t>eskubide</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horien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gozamena</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arautzeko</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moduagatik</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herrien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artean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dauden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iritzi</w:t>
      </w:r>
      <w:proofErr w:type="spellEnd"/>
      <w:r w:rsidR="00C62560">
        <w:rPr>
          <w:rFonts w:ascii="Century Gothic" w:eastAsia="Times New Roman" w:hAnsi="Century Gothic" w:cs="Times New Roman"/>
          <w:color w:val="000000"/>
          <w:lang w:eastAsia="es-ES"/>
        </w:rPr>
        <w:t xml:space="preserve"> </w:t>
      </w:r>
      <w:proofErr w:type="spellStart"/>
      <w:r w:rsidR="00C62560">
        <w:rPr>
          <w:rFonts w:ascii="Century Gothic" w:eastAsia="Times New Roman" w:hAnsi="Century Gothic" w:cs="Times New Roman"/>
          <w:color w:val="000000"/>
          <w:lang w:eastAsia="es-ES"/>
        </w:rPr>
        <w:t>ez</w:t>
      </w:r>
      <w:r w:rsidRPr="00827A79">
        <w:rPr>
          <w:rFonts w:ascii="Century Gothic" w:eastAsia="Times New Roman" w:hAnsi="Century Gothic" w:cs="Times New Roman"/>
          <w:color w:val="000000"/>
          <w:lang w:eastAsia="es-ES"/>
        </w:rPr>
        <w:t>berdinetan</w:t>
      </w:r>
      <w:proofErr w:type="spellEnd"/>
      <w:r w:rsidRPr="00827A79">
        <w:rPr>
          <w:rFonts w:ascii="Century Gothic" w:eastAsia="Times New Roman" w:hAnsi="Century Gothic" w:cs="Times New Roman"/>
          <w:color w:val="000000"/>
          <w:lang w:eastAsia="es-ES"/>
        </w:rPr>
        <w:t>.</w:t>
      </w:r>
    </w:p>
    <w:p w14:paraId="4BDB97D2" w14:textId="65DFF549" w:rsidR="00827A79" w:rsidRPr="00827A79" w:rsidRDefault="00827A79" w:rsidP="00827A79">
      <w:pPr>
        <w:spacing w:after="0" w:line="240" w:lineRule="auto"/>
        <w:rPr>
          <w:rFonts w:ascii="Century Gothic" w:eastAsia="Times New Roman" w:hAnsi="Century Gothic" w:cs="Times New Roman"/>
          <w:lang w:eastAsia="es-ES"/>
        </w:rPr>
      </w:pPr>
    </w:p>
    <w:p w14:paraId="425C3166" w14:textId="77777777" w:rsidR="00827A79" w:rsidRPr="00827A79" w:rsidRDefault="00827A79" w:rsidP="00827A79">
      <w:pPr>
        <w:spacing w:after="0" w:line="240" w:lineRule="auto"/>
        <w:textAlignment w:val="baseline"/>
        <w:rPr>
          <w:rFonts w:ascii="Century Gothic" w:eastAsia="Times New Roman" w:hAnsi="Century Gothic" w:cs="Times New Roman"/>
          <w:color w:val="000000"/>
          <w:lang w:eastAsia="es-ES"/>
        </w:rPr>
      </w:pPr>
      <w:proofErr w:type="spellStart"/>
      <w:r w:rsidRPr="00827A79">
        <w:rPr>
          <w:rFonts w:ascii="Century Gothic" w:eastAsia="Times New Roman" w:hAnsi="Century Gothic" w:cs="Times New Roman"/>
          <w:color w:val="000000"/>
          <w:lang w:eastAsia="es-ES"/>
        </w:rPr>
        <w:t>Esan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dezakegu</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Zalduondoko</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hiribilduko</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jatorrizko</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artxibo-dokumentu</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horiek</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berreskuratzea</w:t>
      </w:r>
      <w:proofErr w:type="spellEnd"/>
      <w:r w:rsidRPr="00827A79">
        <w:rPr>
          <w:rFonts w:ascii="Century Gothic" w:eastAsia="Times New Roman" w:hAnsi="Century Gothic" w:cs="Times New Roman"/>
          <w:color w:val="000000"/>
          <w:lang w:eastAsia="es-ES"/>
        </w:rPr>
        <w:t xml:space="preserve"> oso </w:t>
      </w:r>
      <w:proofErr w:type="spellStart"/>
      <w:r w:rsidRPr="00827A79">
        <w:rPr>
          <w:rFonts w:ascii="Century Gothic" w:eastAsia="Times New Roman" w:hAnsi="Century Gothic" w:cs="Times New Roman"/>
          <w:color w:val="000000"/>
          <w:lang w:eastAsia="es-ES"/>
        </w:rPr>
        <w:t>positiboa</w:t>
      </w:r>
      <w:proofErr w:type="spellEnd"/>
      <w:r w:rsidRPr="00827A79">
        <w:rPr>
          <w:rFonts w:ascii="Century Gothic" w:eastAsia="Times New Roman" w:hAnsi="Century Gothic" w:cs="Times New Roman"/>
          <w:color w:val="000000"/>
          <w:lang w:eastAsia="es-ES"/>
        </w:rPr>
        <w:t xml:space="preserve"> </w:t>
      </w:r>
      <w:proofErr w:type="gramStart"/>
      <w:r w:rsidRPr="00827A79">
        <w:rPr>
          <w:rFonts w:ascii="Century Gothic" w:eastAsia="Times New Roman" w:hAnsi="Century Gothic" w:cs="Times New Roman"/>
          <w:color w:val="000000"/>
          <w:lang w:eastAsia="es-ES"/>
        </w:rPr>
        <w:t>dela</w:t>
      </w:r>
      <w:proofErr w:type="gramEnd"/>
      <w:r w:rsidRPr="00827A79">
        <w:rPr>
          <w:rFonts w:ascii="Century Gothic" w:eastAsia="Times New Roman" w:hAnsi="Century Gothic" w:cs="Times New Roman"/>
          <w:color w:val="000000"/>
          <w:lang w:eastAsia="es-ES"/>
        </w:rPr>
        <w:t xml:space="preserve">, are </w:t>
      </w:r>
      <w:proofErr w:type="spellStart"/>
      <w:r w:rsidRPr="00827A79">
        <w:rPr>
          <w:rFonts w:ascii="Century Gothic" w:eastAsia="Times New Roman" w:hAnsi="Century Gothic" w:cs="Times New Roman"/>
          <w:color w:val="000000"/>
          <w:lang w:eastAsia="es-ES"/>
        </w:rPr>
        <w:t>gehiago</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kontuan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hartzen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badugu</w:t>
      </w:r>
      <w:proofErr w:type="spellEnd"/>
      <w:r w:rsidRPr="00827A79">
        <w:rPr>
          <w:rFonts w:ascii="Century Gothic" w:eastAsia="Times New Roman" w:hAnsi="Century Gothic" w:cs="Times New Roman"/>
          <w:color w:val="000000"/>
          <w:lang w:eastAsia="es-ES"/>
        </w:rPr>
        <w:t xml:space="preserve"> 2006. </w:t>
      </w:r>
      <w:proofErr w:type="spellStart"/>
      <w:r w:rsidRPr="00827A79">
        <w:rPr>
          <w:rFonts w:ascii="Century Gothic" w:eastAsia="Times New Roman" w:hAnsi="Century Gothic" w:cs="Times New Roman"/>
          <w:color w:val="000000"/>
          <w:lang w:eastAsia="es-ES"/>
        </w:rPr>
        <w:t>urtean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udalak</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izandako</w:t>
      </w:r>
      <w:proofErr w:type="spellEnd"/>
      <w:r w:rsidRPr="00827A79">
        <w:rPr>
          <w:rFonts w:ascii="Century Gothic" w:eastAsia="Times New Roman" w:hAnsi="Century Gothic" w:cs="Times New Roman"/>
          <w:color w:val="000000"/>
          <w:lang w:eastAsia="es-ES"/>
        </w:rPr>
        <w:t xml:space="preserve"> sute </w:t>
      </w:r>
      <w:proofErr w:type="spellStart"/>
      <w:r w:rsidRPr="00827A79">
        <w:rPr>
          <w:rFonts w:ascii="Century Gothic" w:eastAsia="Times New Roman" w:hAnsi="Century Gothic" w:cs="Times New Roman"/>
          <w:color w:val="000000"/>
          <w:lang w:eastAsia="es-ES"/>
        </w:rPr>
        <w:t>tamalgarriaren</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ondorioz</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izandako</w:t>
      </w:r>
      <w:proofErr w:type="spellEnd"/>
      <w:r w:rsidRPr="00827A79">
        <w:rPr>
          <w:rFonts w:ascii="Century Gothic" w:eastAsia="Times New Roman" w:hAnsi="Century Gothic" w:cs="Times New Roman"/>
          <w:color w:val="000000"/>
          <w:lang w:eastAsia="es-ES"/>
        </w:rPr>
        <w:t xml:space="preserve"> </w:t>
      </w:r>
      <w:proofErr w:type="spellStart"/>
      <w:r w:rsidRPr="00827A79">
        <w:rPr>
          <w:rFonts w:ascii="Century Gothic" w:eastAsia="Times New Roman" w:hAnsi="Century Gothic" w:cs="Times New Roman"/>
          <w:color w:val="000000"/>
          <w:lang w:eastAsia="es-ES"/>
        </w:rPr>
        <w:t>galerak</w:t>
      </w:r>
      <w:proofErr w:type="spellEnd"/>
      <w:r w:rsidRPr="00827A79">
        <w:rPr>
          <w:rFonts w:ascii="Century Gothic" w:eastAsia="Times New Roman" w:hAnsi="Century Gothic" w:cs="Times New Roman"/>
          <w:color w:val="000000"/>
          <w:lang w:eastAsia="es-ES"/>
        </w:rPr>
        <w:t>.</w:t>
      </w:r>
    </w:p>
    <w:p w14:paraId="264DCCB2" w14:textId="0B9528AA" w:rsidR="00827A79" w:rsidRDefault="00827A79" w:rsidP="00827A79">
      <w:pPr>
        <w:spacing w:after="0" w:line="240" w:lineRule="auto"/>
        <w:rPr>
          <w:rFonts w:ascii="Century Gothic" w:eastAsia="Times New Roman" w:hAnsi="Century Gothic" w:cs="Times New Roman"/>
          <w:lang w:eastAsia="es-ES"/>
        </w:rPr>
      </w:pPr>
    </w:p>
    <w:p w14:paraId="7445B36F" w14:textId="31019393" w:rsidR="00827A79" w:rsidRDefault="00827A79" w:rsidP="00827A79">
      <w:pPr>
        <w:spacing w:after="0" w:line="240" w:lineRule="auto"/>
        <w:rPr>
          <w:rFonts w:ascii="Century Gothic" w:eastAsia="Times New Roman" w:hAnsi="Century Gothic" w:cs="Times New Roman"/>
          <w:lang w:eastAsia="es-ES"/>
        </w:rPr>
      </w:pPr>
    </w:p>
    <w:p w14:paraId="248737C2" w14:textId="77777777" w:rsidR="00827A79" w:rsidRPr="00827A79" w:rsidRDefault="00827A79" w:rsidP="00827A79">
      <w:pPr>
        <w:spacing w:after="0" w:line="240" w:lineRule="auto"/>
        <w:rPr>
          <w:rFonts w:ascii="Century Gothic" w:eastAsia="Times New Roman" w:hAnsi="Century Gothic" w:cs="Times New Roman"/>
          <w:lang w:eastAsia="es-ES"/>
        </w:rPr>
      </w:pPr>
    </w:p>
    <w:p w14:paraId="11B29744" w14:textId="04025183" w:rsidR="00827A79" w:rsidRDefault="00827A79" w:rsidP="00827A79">
      <w:pPr>
        <w:spacing w:after="0" w:line="240" w:lineRule="auto"/>
        <w:textAlignment w:val="baseline"/>
        <w:rPr>
          <w:rFonts w:ascii="Century Gothic" w:eastAsia="Times New Roman" w:hAnsi="Century Gothic" w:cs="Times New Roman"/>
          <w:b/>
          <w:bCs/>
          <w:color w:val="000000"/>
          <w:lang w:eastAsia="es-ES"/>
        </w:rPr>
      </w:pPr>
      <w:proofErr w:type="spellStart"/>
      <w:r w:rsidRPr="00827A79">
        <w:rPr>
          <w:rFonts w:ascii="Century Gothic" w:eastAsia="Times New Roman" w:hAnsi="Century Gothic" w:cs="Times New Roman"/>
          <w:b/>
          <w:bCs/>
          <w:color w:val="000000"/>
          <w:lang w:eastAsia="es-ES"/>
        </w:rPr>
        <w:t>Hauek</w:t>
      </w:r>
      <w:proofErr w:type="spellEnd"/>
      <w:r w:rsidRPr="00827A79">
        <w:rPr>
          <w:rFonts w:ascii="Century Gothic" w:eastAsia="Times New Roman" w:hAnsi="Century Gothic" w:cs="Times New Roman"/>
          <w:b/>
          <w:bCs/>
          <w:color w:val="000000"/>
          <w:lang w:eastAsia="es-ES"/>
        </w:rPr>
        <w:t xml:space="preserve"> </w:t>
      </w:r>
      <w:proofErr w:type="spellStart"/>
      <w:r w:rsidRPr="00827A79">
        <w:rPr>
          <w:rFonts w:ascii="Century Gothic" w:eastAsia="Times New Roman" w:hAnsi="Century Gothic" w:cs="Times New Roman"/>
          <w:b/>
          <w:bCs/>
          <w:color w:val="000000"/>
          <w:lang w:eastAsia="es-ES"/>
        </w:rPr>
        <w:t>dira</w:t>
      </w:r>
      <w:proofErr w:type="spellEnd"/>
      <w:r w:rsidRPr="00827A79">
        <w:rPr>
          <w:rFonts w:ascii="Century Gothic" w:eastAsia="Times New Roman" w:hAnsi="Century Gothic" w:cs="Times New Roman"/>
          <w:b/>
          <w:bCs/>
          <w:color w:val="000000"/>
          <w:lang w:eastAsia="es-ES"/>
        </w:rPr>
        <w:t xml:space="preserve"> </w:t>
      </w:r>
      <w:proofErr w:type="spellStart"/>
      <w:r w:rsidRPr="00827A79">
        <w:rPr>
          <w:rFonts w:ascii="Century Gothic" w:eastAsia="Times New Roman" w:hAnsi="Century Gothic" w:cs="Times New Roman"/>
          <w:b/>
          <w:bCs/>
          <w:color w:val="000000"/>
          <w:lang w:eastAsia="es-ES"/>
        </w:rPr>
        <w:t>Udal</w:t>
      </w:r>
      <w:proofErr w:type="spellEnd"/>
      <w:r w:rsidRPr="00827A79">
        <w:rPr>
          <w:rFonts w:ascii="Century Gothic" w:eastAsia="Times New Roman" w:hAnsi="Century Gothic" w:cs="Times New Roman"/>
          <w:b/>
          <w:bCs/>
          <w:color w:val="000000"/>
          <w:lang w:eastAsia="es-ES"/>
        </w:rPr>
        <w:t xml:space="preserve"> </w:t>
      </w:r>
      <w:proofErr w:type="spellStart"/>
      <w:r w:rsidRPr="00827A79">
        <w:rPr>
          <w:rFonts w:ascii="Century Gothic" w:eastAsia="Times New Roman" w:hAnsi="Century Gothic" w:cs="Times New Roman"/>
          <w:b/>
          <w:bCs/>
          <w:color w:val="000000"/>
          <w:lang w:eastAsia="es-ES"/>
        </w:rPr>
        <w:t>Artxibora</w:t>
      </w:r>
      <w:proofErr w:type="spellEnd"/>
      <w:r w:rsidRPr="00827A79">
        <w:rPr>
          <w:rFonts w:ascii="Century Gothic" w:eastAsia="Times New Roman" w:hAnsi="Century Gothic" w:cs="Times New Roman"/>
          <w:b/>
          <w:bCs/>
          <w:color w:val="000000"/>
          <w:lang w:eastAsia="es-ES"/>
        </w:rPr>
        <w:t xml:space="preserve"> </w:t>
      </w:r>
      <w:proofErr w:type="spellStart"/>
      <w:r w:rsidRPr="00827A79">
        <w:rPr>
          <w:rFonts w:ascii="Century Gothic" w:eastAsia="Times New Roman" w:hAnsi="Century Gothic" w:cs="Times New Roman"/>
          <w:b/>
          <w:bCs/>
          <w:color w:val="000000"/>
          <w:lang w:eastAsia="es-ES"/>
        </w:rPr>
        <w:t>itzuli</w:t>
      </w:r>
      <w:proofErr w:type="spellEnd"/>
      <w:r w:rsidRPr="00827A79">
        <w:rPr>
          <w:rFonts w:ascii="Century Gothic" w:eastAsia="Times New Roman" w:hAnsi="Century Gothic" w:cs="Times New Roman"/>
          <w:b/>
          <w:bCs/>
          <w:color w:val="000000"/>
          <w:lang w:eastAsia="es-ES"/>
        </w:rPr>
        <w:t xml:space="preserve"> </w:t>
      </w:r>
      <w:proofErr w:type="spellStart"/>
      <w:r w:rsidRPr="00827A79">
        <w:rPr>
          <w:rFonts w:ascii="Century Gothic" w:eastAsia="Times New Roman" w:hAnsi="Century Gothic" w:cs="Times New Roman"/>
          <w:b/>
          <w:bCs/>
          <w:color w:val="000000"/>
          <w:lang w:eastAsia="es-ES"/>
        </w:rPr>
        <w:t>diren</w:t>
      </w:r>
      <w:proofErr w:type="spellEnd"/>
      <w:r w:rsidRPr="00827A79">
        <w:rPr>
          <w:rFonts w:ascii="Century Gothic" w:eastAsia="Times New Roman" w:hAnsi="Century Gothic" w:cs="Times New Roman"/>
          <w:b/>
          <w:bCs/>
          <w:color w:val="000000"/>
          <w:lang w:eastAsia="es-ES"/>
        </w:rPr>
        <w:t xml:space="preserve"> </w:t>
      </w:r>
      <w:proofErr w:type="spellStart"/>
      <w:r w:rsidRPr="00827A79">
        <w:rPr>
          <w:rFonts w:ascii="Century Gothic" w:eastAsia="Times New Roman" w:hAnsi="Century Gothic" w:cs="Times New Roman"/>
          <w:b/>
          <w:bCs/>
          <w:color w:val="000000"/>
          <w:lang w:eastAsia="es-ES"/>
        </w:rPr>
        <w:t>artxibo</w:t>
      </w:r>
      <w:proofErr w:type="spellEnd"/>
      <w:r w:rsidRPr="00827A79">
        <w:rPr>
          <w:rFonts w:ascii="Century Gothic" w:eastAsia="Times New Roman" w:hAnsi="Century Gothic" w:cs="Times New Roman"/>
          <w:b/>
          <w:bCs/>
          <w:color w:val="000000"/>
          <w:lang w:eastAsia="es-ES"/>
        </w:rPr>
        <w:t xml:space="preserve"> </w:t>
      </w:r>
      <w:proofErr w:type="spellStart"/>
      <w:r w:rsidRPr="00827A79">
        <w:rPr>
          <w:rFonts w:ascii="Century Gothic" w:eastAsia="Times New Roman" w:hAnsi="Century Gothic" w:cs="Times New Roman"/>
          <w:b/>
          <w:bCs/>
          <w:color w:val="000000"/>
          <w:lang w:eastAsia="es-ES"/>
        </w:rPr>
        <w:t>historikoetako</w:t>
      </w:r>
      <w:proofErr w:type="spellEnd"/>
      <w:r w:rsidRPr="00827A79">
        <w:rPr>
          <w:rFonts w:ascii="Century Gothic" w:eastAsia="Times New Roman" w:hAnsi="Century Gothic" w:cs="Times New Roman"/>
          <w:b/>
          <w:bCs/>
          <w:color w:val="000000"/>
          <w:lang w:eastAsia="es-ES"/>
        </w:rPr>
        <w:t xml:space="preserve"> </w:t>
      </w:r>
      <w:proofErr w:type="spellStart"/>
      <w:r w:rsidRPr="00827A79">
        <w:rPr>
          <w:rFonts w:ascii="Century Gothic" w:eastAsia="Times New Roman" w:hAnsi="Century Gothic" w:cs="Times New Roman"/>
          <w:b/>
          <w:bCs/>
          <w:color w:val="000000"/>
          <w:lang w:eastAsia="es-ES"/>
        </w:rPr>
        <w:t>dokumentuak</w:t>
      </w:r>
      <w:proofErr w:type="spellEnd"/>
      <w:r w:rsidRPr="00827A79">
        <w:rPr>
          <w:rFonts w:ascii="Century Gothic" w:eastAsia="Times New Roman" w:hAnsi="Century Gothic" w:cs="Times New Roman"/>
          <w:b/>
          <w:bCs/>
          <w:color w:val="000000"/>
          <w:lang w:eastAsia="es-ES"/>
        </w:rPr>
        <w:t>:</w:t>
      </w:r>
    </w:p>
    <w:p w14:paraId="67FDB853" w14:textId="77777777" w:rsidR="00827A79" w:rsidRDefault="00827A79" w:rsidP="00827A79">
      <w:pPr>
        <w:spacing w:after="0" w:line="240" w:lineRule="auto"/>
        <w:textAlignment w:val="baseline"/>
        <w:rPr>
          <w:rFonts w:ascii="Century Gothic" w:eastAsia="Times New Roman" w:hAnsi="Century Gothic" w:cs="Times New Roman"/>
          <w:b/>
          <w:bCs/>
          <w:color w:val="000000"/>
          <w:lang w:eastAsia="es-ES"/>
        </w:rPr>
      </w:pPr>
    </w:p>
    <w:p w14:paraId="7BA93BF0" w14:textId="77777777" w:rsidR="00827A79" w:rsidRPr="00827A79" w:rsidRDefault="00827A79" w:rsidP="00827A79">
      <w:pPr>
        <w:spacing w:after="0" w:line="240" w:lineRule="auto"/>
        <w:textAlignment w:val="baseline"/>
        <w:rPr>
          <w:rFonts w:ascii="Century Gothic" w:eastAsia="Times New Roman" w:hAnsi="Century Gothic" w:cs="Times New Roman"/>
          <w:b/>
          <w:bCs/>
          <w:color w:val="000000"/>
          <w:lang w:eastAsia="es-ES"/>
        </w:rPr>
      </w:pPr>
    </w:p>
    <w:p w14:paraId="4E5E863D" w14:textId="77777777" w:rsidR="00827A79" w:rsidRPr="00F83564" w:rsidRDefault="00827A79" w:rsidP="00827A79">
      <w:pPr>
        <w:pStyle w:val="Prrafodelista"/>
        <w:numPr>
          <w:ilvl w:val="0"/>
          <w:numId w:val="3"/>
        </w:numPr>
        <w:jc w:val="both"/>
        <w:rPr>
          <w:rFonts w:ascii="Century Gothic" w:hAnsi="Century Gothic" w:cs="Calibri"/>
          <w:bCs/>
          <w:i/>
        </w:rPr>
      </w:pPr>
      <w:r w:rsidRPr="00F83564">
        <w:rPr>
          <w:rFonts w:ascii="Century Gothic" w:hAnsi="Century Gothic" w:cs="Calibri"/>
          <w:bCs/>
          <w:i/>
        </w:rPr>
        <w:t xml:space="preserve">Libro de cuentas del Concejo de la Villa de Zalduondo 1.648 a1649 y 1701 a 1702. Está encuadernado </w:t>
      </w:r>
      <w:proofErr w:type="gramStart"/>
      <w:r w:rsidRPr="00F83564">
        <w:rPr>
          <w:rFonts w:ascii="Century Gothic" w:hAnsi="Century Gothic" w:cs="Calibri"/>
          <w:bCs/>
          <w:i/>
        </w:rPr>
        <w:t>e</w:t>
      </w:r>
      <w:proofErr w:type="gramEnd"/>
      <w:r w:rsidRPr="00F83564">
        <w:rPr>
          <w:rFonts w:ascii="Century Gothic" w:hAnsi="Century Gothic" w:cs="Calibri"/>
          <w:bCs/>
          <w:i/>
        </w:rPr>
        <w:t xml:space="preserve"> pergamino y contiene 174 folios y que informan sobre el antiguo hospital de peregrinos o sobre las ordenanzas en el auto del buen gobierno.</w:t>
      </w:r>
    </w:p>
    <w:p w14:paraId="1B50BBBD" w14:textId="77777777" w:rsidR="00827A79" w:rsidRPr="00F83564" w:rsidRDefault="00827A79" w:rsidP="00827A79">
      <w:pPr>
        <w:pStyle w:val="Prrafodelista"/>
        <w:numPr>
          <w:ilvl w:val="0"/>
          <w:numId w:val="3"/>
        </w:numPr>
        <w:jc w:val="both"/>
        <w:rPr>
          <w:rFonts w:ascii="Century Gothic" w:hAnsi="Century Gothic" w:cs="Calibri"/>
          <w:bCs/>
          <w:i/>
        </w:rPr>
      </w:pPr>
      <w:r w:rsidRPr="00F83564">
        <w:rPr>
          <w:rFonts w:ascii="Century Gothic" w:hAnsi="Century Gothic" w:cs="Calibri"/>
          <w:bCs/>
          <w:i/>
        </w:rPr>
        <w:t>Ordenanzas del Concejo y Villa de Zalduondo redactadas el 6 de julio de 1760 y aprobadas por el Conde de Oñate el 1 de diciembre de 1760, con conforme del Diputado General de la Provincia de Álava</w:t>
      </w:r>
    </w:p>
    <w:p w14:paraId="033EF284" w14:textId="77777777" w:rsidR="00827A79" w:rsidRPr="00F83564" w:rsidRDefault="00827A79" w:rsidP="00827A79">
      <w:pPr>
        <w:pStyle w:val="Prrafodelista"/>
        <w:numPr>
          <w:ilvl w:val="0"/>
          <w:numId w:val="3"/>
        </w:numPr>
        <w:jc w:val="both"/>
        <w:rPr>
          <w:rFonts w:ascii="Century Gothic" w:hAnsi="Century Gothic" w:cs="Calibri"/>
          <w:bCs/>
          <w:i/>
        </w:rPr>
      </w:pPr>
      <w:r w:rsidRPr="00F83564">
        <w:rPr>
          <w:rFonts w:ascii="Century Gothic" w:hAnsi="Century Gothic" w:cs="Calibri"/>
          <w:bCs/>
          <w:i/>
        </w:rPr>
        <w:t xml:space="preserve">Real Carta Ejecutoria ganad por la Villa de Zalduondo en el pleito mantenido con el lugar de </w:t>
      </w:r>
      <w:proofErr w:type="spellStart"/>
      <w:r w:rsidRPr="00F83564">
        <w:rPr>
          <w:rFonts w:ascii="Century Gothic" w:hAnsi="Century Gothic" w:cs="Calibri"/>
          <w:bCs/>
          <w:i/>
        </w:rPr>
        <w:t>Araia</w:t>
      </w:r>
      <w:proofErr w:type="spellEnd"/>
      <w:r w:rsidRPr="00F83564">
        <w:rPr>
          <w:rFonts w:ascii="Century Gothic" w:hAnsi="Century Gothic" w:cs="Calibri"/>
          <w:bCs/>
          <w:i/>
        </w:rPr>
        <w:t xml:space="preserve">, sobre la reedificación y reparación de la choza pastoril de </w:t>
      </w:r>
      <w:proofErr w:type="spellStart"/>
      <w:r w:rsidRPr="00F83564">
        <w:rPr>
          <w:rFonts w:ascii="Century Gothic" w:hAnsi="Century Gothic" w:cs="Calibri"/>
          <w:bCs/>
          <w:i/>
        </w:rPr>
        <w:t>Sorabarri</w:t>
      </w:r>
      <w:proofErr w:type="spellEnd"/>
      <w:r w:rsidRPr="00F83564">
        <w:rPr>
          <w:rFonts w:ascii="Century Gothic" w:hAnsi="Century Gothic" w:cs="Calibri"/>
          <w:bCs/>
          <w:i/>
        </w:rPr>
        <w:t xml:space="preserve">, situada en </w:t>
      </w:r>
      <w:proofErr w:type="spellStart"/>
      <w:r w:rsidRPr="00F83564">
        <w:rPr>
          <w:rFonts w:ascii="Century Gothic" w:hAnsi="Century Gothic" w:cs="Calibri"/>
          <w:bCs/>
          <w:i/>
        </w:rPr>
        <w:t>Aistra</w:t>
      </w:r>
      <w:proofErr w:type="spellEnd"/>
    </w:p>
    <w:p w14:paraId="20EA75EA" w14:textId="77777777" w:rsidR="00827A79" w:rsidRDefault="00827A79" w:rsidP="00827A79">
      <w:pPr>
        <w:pStyle w:val="Prrafodelista"/>
        <w:numPr>
          <w:ilvl w:val="0"/>
          <w:numId w:val="3"/>
        </w:numPr>
        <w:jc w:val="both"/>
        <w:rPr>
          <w:rFonts w:ascii="Century Gothic" w:hAnsi="Century Gothic" w:cs="Calibri"/>
          <w:bCs/>
          <w:i/>
        </w:rPr>
      </w:pPr>
      <w:r w:rsidRPr="00F83564">
        <w:rPr>
          <w:rFonts w:ascii="Century Gothic" w:hAnsi="Century Gothic" w:cs="Calibri"/>
          <w:bCs/>
          <w:i/>
        </w:rPr>
        <w:t xml:space="preserve">Libro de Decretos y Acuerdos del Concejo de la Villa de </w:t>
      </w:r>
      <w:proofErr w:type="spellStart"/>
      <w:r w:rsidRPr="00F83564">
        <w:rPr>
          <w:rFonts w:ascii="Century Gothic" w:hAnsi="Century Gothic" w:cs="Calibri"/>
          <w:bCs/>
          <w:i/>
        </w:rPr>
        <w:t>Zalduodno</w:t>
      </w:r>
      <w:proofErr w:type="spellEnd"/>
      <w:r w:rsidRPr="00F83564">
        <w:rPr>
          <w:rFonts w:ascii="Century Gothic" w:hAnsi="Century Gothic" w:cs="Calibri"/>
          <w:bCs/>
          <w:i/>
        </w:rPr>
        <w:t xml:space="preserve"> de 1823 a 1832 y que incluye la lista de vecinos de la Villa en dichos años.</w:t>
      </w:r>
    </w:p>
    <w:p w14:paraId="2A2D61AC" w14:textId="77777777" w:rsidR="00827A79" w:rsidRPr="00827A79" w:rsidRDefault="00827A79" w:rsidP="00827A79">
      <w:pPr>
        <w:jc w:val="both"/>
        <w:rPr>
          <w:rFonts w:ascii="Century Gothic" w:hAnsi="Century Gothic" w:cs="Calibri"/>
          <w:bCs/>
        </w:rPr>
      </w:pPr>
    </w:p>
    <w:sectPr w:rsidR="00827A79" w:rsidRPr="00827A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C03DE"/>
    <w:multiLevelType w:val="hybridMultilevel"/>
    <w:tmpl w:val="6EECCF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B073E9"/>
    <w:multiLevelType w:val="hybridMultilevel"/>
    <w:tmpl w:val="6EECCF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9087C63"/>
    <w:multiLevelType w:val="hybridMultilevel"/>
    <w:tmpl w:val="DD301D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1E"/>
    <w:rsid w:val="00441456"/>
    <w:rsid w:val="00457A8A"/>
    <w:rsid w:val="00471357"/>
    <w:rsid w:val="00643CAA"/>
    <w:rsid w:val="007C14E1"/>
    <w:rsid w:val="00814827"/>
    <w:rsid w:val="00827A79"/>
    <w:rsid w:val="009B1E7B"/>
    <w:rsid w:val="00A51861"/>
    <w:rsid w:val="00C62560"/>
    <w:rsid w:val="00D8601E"/>
    <w:rsid w:val="00D9482A"/>
    <w:rsid w:val="00EC2BDD"/>
    <w:rsid w:val="00F83564"/>
    <w:rsid w:val="00FB2B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8926"/>
  <w15:chartTrackingRefBased/>
  <w15:docId w15:val="{1EED0E83-74EB-445E-BC74-1B4EE235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01E"/>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5979">
      <w:bodyDiv w:val="1"/>
      <w:marLeft w:val="0"/>
      <w:marRight w:val="0"/>
      <w:marTop w:val="0"/>
      <w:marBottom w:val="0"/>
      <w:divBdr>
        <w:top w:val="none" w:sz="0" w:space="0" w:color="auto"/>
        <w:left w:val="none" w:sz="0" w:space="0" w:color="auto"/>
        <w:bottom w:val="none" w:sz="0" w:space="0" w:color="auto"/>
        <w:right w:val="none" w:sz="0" w:space="0" w:color="auto"/>
      </w:divBdr>
      <w:divsChild>
        <w:div w:id="1671520313">
          <w:marLeft w:val="-225"/>
          <w:marRight w:val="-225"/>
          <w:marTop w:val="0"/>
          <w:marBottom w:val="0"/>
          <w:divBdr>
            <w:top w:val="none" w:sz="0" w:space="0" w:color="auto"/>
            <w:left w:val="none" w:sz="0" w:space="0" w:color="auto"/>
            <w:bottom w:val="none" w:sz="0" w:space="0" w:color="auto"/>
            <w:right w:val="none" w:sz="0" w:space="0" w:color="auto"/>
          </w:divBdr>
          <w:divsChild>
            <w:div w:id="17823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13548">
      <w:bodyDiv w:val="1"/>
      <w:marLeft w:val="0"/>
      <w:marRight w:val="0"/>
      <w:marTop w:val="0"/>
      <w:marBottom w:val="0"/>
      <w:divBdr>
        <w:top w:val="none" w:sz="0" w:space="0" w:color="auto"/>
        <w:left w:val="none" w:sz="0" w:space="0" w:color="auto"/>
        <w:bottom w:val="none" w:sz="0" w:space="0" w:color="auto"/>
        <w:right w:val="none" w:sz="0" w:space="0" w:color="auto"/>
      </w:divBdr>
      <w:divsChild>
        <w:div w:id="249697405">
          <w:marLeft w:val="-225"/>
          <w:marRight w:val="-225"/>
          <w:marTop w:val="0"/>
          <w:marBottom w:val="0"/>
          <w:divBdr>
            <w:top w:val="none" w:sz="0" w:space="0" w:color="auto"/>
            <w:left w:val="none" w:sz="0" w:space="0" w:color="auto"/>
            <w:bottom w:val="none" w:sz="0" w:space="0" w:color="auto"/>
            <w:right w:val="none" w:sz="0" w:space="0" w:color="auto"/>
          </w:divBdr>
          <w:divsChild>
            <w:div w:id="62593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93923">
      <w:bodyDiv w:val="1"/>
      <w:marLeft w:val="0"/>
      <w:marRight w:val="0"/>
      <w:marTop w:val="0"/>
      <w:marBottom w:val="0"/>
      <w:divBdr>
        <w:top w:val="none" w:sz="0" w:space="0" w:color="auto"/>
        <w:left w:val="none" w:sz="0" w:space="0" w:color="auto"/>
        <w:bottom w:val="none" w:sz="0" w:space="0" w:color="auto"/>
        <w:right w:val="none" w:sz="0" w:space="0" w:color="auto"/>
      </w:divBdr>
      <w:divsChild>
        <w:div w:id="274141987">
          <w:marLeft w:val="-225"/>
          <w:marRight w:val="-225"/>
          <w:marTop w:val="0"/>
          <w:marBottom w:val="0"/>
          <w:divBdr>
            <w:top w:val="none" w:sz="0" w:space="0" w:color="auto"/>
            <w:left w:val="none" w:sz="0" w:space="0" w:color="auto"/>
            <w:bottom w:val="none" w:sz="0" w:space="0" w:color="auto"/>
            <w:right w:val="none" w:sz="0" w:space="0" w:color="auto"/>
          </w:divBdr>
          <w:divsChild>
            <w:div w:id="166319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3804">
      <w:bodyDiv w:val="1"/>
      <w:marLeft w:val="0"/>
      <w:marRight w:val="0"/>
      <w:marTop w:val="0"/>
      <w:marBottom w:val="0"/>
      <w:divBdr>
        <w:top w:val="none" w:sz="0" w:space="0" w:color="auto"/>
        <w:left w:val="none" w:sz="0" w:space="0" w:color="auto"/>
        <w:bottom w:val="none" w:sz="0" w:space="0" w:color="auto"/>
        <w:right w:val="none" w:sz="0" w:space="0" w:color="auto"/>
      </w:divBdr>
      <w:divsChild>
        <w:div w:id="678895549">
          <w:marLeft w:val="-225"/>
          <w:marRight w:val="-225"/>
          <w:marTop w:val="0"/>
          <w:marBottom w:val="0"/>
          <w:divBdr>
            <w:top w:val="none" w:sz="0" w:space="0" w:color="auto"/>
            <w:left w:val="none" w:sz="0" w:space="0" w:color="auto"/>
            <w:bottom w:val="none" w:sz="0" w:space="0" w:color="auto"/>
            <w:right w:val="none" w:sz="0" w:space="0" w:color="auto"/>
          </w:divBdr>
          <w:divsChild>
            <w:div w:id="13017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85496">
      <w:bodyDiv w:val="1"/>
      <w:marLeft w:val="0"/>
      <w:marRight w:val="0"/>
      <w:marTop w:val="0"/>
      <w:marBottom w:val="0"/>
      <w:divBdr>
        <w:top w:val="none" w:sz="0" w:space="0" w:color="auto"/>
        <w:left w:val="none" w:sz="0" w:space="0" w:color="auto"/>
        <w:bottom w:val="none" w:sz="0" w:space="0" w:color="auto"/>
        <w:right w:val="none" w:sz="0" w:space="0" w:color="auto"/>
      </w:divBdr>
      <w:divsChild>
        <w:div w:id="1780952986">
          <w:marLeft w:val="-225"/>
          <w:marRight w:val="-225"/>
          <w:marTop w:val="0"/>
          <w:marBottom w:val="0"/>
          <w:divBdr>
            <w:top w:val="none" w:sz="0" w:space="0" w:color="auto"/>
            <w:left w:val="none" w:sz="0" w:space="0" w:color="auto"/>
            <w:bottom w:val="none" w:sz="0" w:space="0" w:color="auto"/>
            <w:right w:val="none" w:sz="0" w:space="0" w:color="auto"/>
          </w:divBdr>
          <w:divsChild>
            <w:div w:id="17925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8968">
      <w:bodyDiv w:val="1"/>
      <w:marLeft w:val="0"/>
      <w:marRight w:val="0"/>
      <w:marTop w:val="0"/>
      <w:marBottom w:val="0"/>
      <w:divBdr>
        <w:top w:val="none" w:sz="0" w:space="0" w:color="auto"/>
        <w:left w:val="none" w:sz="0" w:space="0" w:color="auto"/>
        <w:bottom w:val="none" w:sz="0" w:space="0" w:color="auto"/>
        <w:right w:val="none" w:sz="0" w:space="0" w:color="auto"/>
      </w:divBdr>
      <w:divsChild>
        <w:div w:id="1949383952">
          <w:marLeft w:val="-225"/>
          <w:marRight w:val="-225"/>
          <w:marTop w:val="0"/>
          <w:marBottom w:val="0"/>
          <w:divBdr>
            <w:top w:val="none" w:sz="0" w:space="0" w:color="auto"/>
            <w:left w:val="none" w:sz="0" w:space="0" w:color="auto"/>
            <w:bottom w:val="none" w:sz="0" w:space="0" w:color="auto"/>
            <w:right w:val="none" w:sz="0" w:space="0" w:color="auto"/>
          </w:divBdr>
          <w:divsChild>
            <w:div w:id="18038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05109">
      <w:bodyDiv w:val="1"/>
      <w:marLeft w:val="0"/>
      <w:marRight w:val="0"/>
      <w:marTop w:val="0"/>
      <w:marBottom w:val="0"/>
      <w:divBdr>
        <w:top w:val="none" w:sz="0" w:space="0" w:color="auto"/>
        <w:left w:val="none" w:sz="0" w:space="0" w:color="auto"/>
        <w:bottom w:val="none" w:sz="0" w:space="0" w:color="auto"/>
        <w:right w:val="none" w:sz="0" w:space="0" w:color="auto"/>
      </w:divBdr>
      <w:divsChild>
        <w:div w:id="2052144444">
          <w:marLeft w:val="-225"/>
          <w:marRight w:val="-225"/>
          <w:marTop w:val="0"/>
          <w:marBottom w:val="0"/>
          <w:divBdr>
            <w:top w:val="none" w:sz="0" w:space="0" w:color="auto"/>
            <w:left w:val="none" w:sz="0" w:space="0" w:color="auto"/>
            <w:bottom w:val="none" w:sz="0" w:space="0" w:color="auto"/>
            <w:right w:val="none" w:sz="0" w:space="0" w:color="auto"/>
          </w:divBdr>
          <w:divsChild>
            <w:div w:id="5777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82878">
      <w:bodyDiv w:val="1"/>
      <w:marLeft w:val="0"/>
      <w:marRight w:val="0"/>
      <w:marTop w:val="0"/>
      <w:marBottom w:val="0"/>
      <w:divBdr>
        <w:top w:val="none" w:sz="0" w:space="0" w:color="auto"/>
        <w:left w:val="none" w:sz="0" w:space="0" w:color="auto"/>
        <w:bottom w:val="none" w:sz="0" w:space="0" w:color="auto"/>
        <w:right w:val="none" w:sz="0" w:space="0" w:color="auto"/>
      </w:divBdr>
    </w:div>
    <w:div w:id="1515533642">
      <w:bodyDiv w:val="1"/>
      <w:marLeft w:val="0"/>
      <w:marRight w:val="0"/>
      <w:marTop w:val="0"/>
      <w:marBottom w:val="0"/>
      <w:divBdr>
        <w:top w:val="none" w:sz="0" w:space="0" w:color="auto"/>
        <w:left w:val="none" w:sz="0" w:space="0" w:color="auto"/>
        <w:bottom w:val="none" w:sz="0" w:space="0" w:color="auto"/>
        <w:right w:val="none" w:sz="0" w:space="0" w:color="auto"/>
      </w:divBdr>
      <w:divsChild>
        <w:div w:id="2134321274">
          <w:marLeft w:val="-225"/>
          <w:marRight w:val="-225"/>
          <w:marTop w:val="0"/>
          <w:marBottom w:val="0"/>
          <w:divBdr>
            <w:top w:val="none" w:sz="0" w:space="0" w:color="auto"/>
            <w:left w:val="none" w:sz="0" w:space="0" w:color="auto"/>
            <w:bottom w:val="none" w:sz="0" w:space="0" w:color="auto"/>
            <w:right w:val="none" w:sz="0" w:space="0" w:color="auto"/>
          </w:divBdr>
          <w:divsChild>
            <w:div w:id="11670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94169">
      <w:bodyDiv w:val="1"/>
      <w:marLeft w:val="0"/>
      <w:marRight w:val="0"/>
      <w:marTop w:val="0"/>
      <w:marBottom w:val="0"/>
      <w:divBdr>
        <w:top w:val="none" w:sz="0" w:space="0" w:color="auto"/>
        <w:left w:val="none" w:sz="0" w:space="0" w:color="auto"/>
        <w:bottom w:val="none" w:sz="0" w:space="0" w:color="auto"/>
        <w:right w:val="none" w:sz="0" w:space="0" w:color="auto"/>
      </w:divBdr>
      <w:divsChild>
        <w:div w:id="1845899343">
          <w:marLeft w:val="-225"/>
          <w:marRight w:val="-225"/>
          <w:marTop w:val="0"/>
          <w:marBottom w:val="0"/>
          <w:divBdr>
            <w:top w:val="none" w:sz="0" w:space="0" w:color="auto"/>
            <w:left w:val="none" w:sz="0" w:space="0" w:color="auto"/>
            <w:bottom w:val="none" w:sz="0" w:space="0" w:color="auto"/>
            <w:right w:val="none" w:sz="0" w:space="0" w:color="auto"/>
          </w:divBdr>
          <w:divsChild>
            <w:div w:id="12987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95903">
      <w:bodyDiv w:val="1"/>
      <w:marLeft w:val="0"/>
      <w:marRight w:val="0"/>
      <w:marTop w:val="0"/>
      <w:marBottom w:val="0"/>
      <w:divBdr>
        <w:top w:val="none" w:sz="0" w:space="0" w:color="auto"/>
        <w:left w:val="none" w:sz="0" w:space="0" w:color="auto"/>
        <w:bottom w:val="none" w:sz="0" w:space="0" w:color="auto"/>
        <w:right w:val="none" w:sz="0" w:space="0" w:color="auto"/>
      </w:divBdr>
      <w:divsChild>
        <w:div w:id="127168749">
          <w:marLeft w:val="-225"/>
          <w:marRight w:val="-225"/>
          <w:marTop w:val="0"/>
          <w:marBottom w:val="0"/>
          <w:divBdr>
            <w:top w:val="none" w:sz="0" w:space="0" w:color="auto"/>
            <w:left w:val="none" w:sz="0" w:space="0" w:color="auto"/>
            <w:bottom w:val="none" w:sz="0" w:space="0" w:color="auto"/>
            <w:right w:val="none" w:sz="0" w:space="0" w:color="auto"/>
          </w:divBdr>
          <w:divsChild>
            <w:div w:id="17856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775</Words>
  <Characters>4263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Zalduondo</dc:creator>
  <cp:keywords/>
  <dc:description/>
  <cp:lastModifiedBy>Zalduondo</cp:lastModifiedBy>
  <cp:revision>5</cp:revision>
  <dcterms:created xsi:type="dcterms:W3CDTF">2023-03-14T07:54:00Z</dcterms:created>
  <dcterms:modified xsi:type="dcterms:W3CDTF">2023-03-14T17:51:00Z</dcterms:modified>
</cp:coreProperties>
</file>