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5706" w14:textId="77777777" w:rsidR="002F6261" w:rsidRDefault="002F6261" w:rsidP="00DB4CE9">
      <w:bookmarkStart w:id="0" w:name="_Hlk110588756"/>
    </w:p>
    <w:p w14:paraId="7312282D" w14:textId="307EAF0D" w:rsidR="00DB4CE9" w:rsidRDefault="00DB4CE9" w:rsidP="00DB4CE9">
      <w:r>
        <w:t>2023ko EUSKARAREN NAZIOARTEKO EGUNERAKO ADIERAZPEN INSTITUZIONALA</w:t>
      </w:r>
    </w:p>
    <w:p w14:paraId="76F8303A" w14:textId="77777777" w:rsidR="00DB4CE9" w:rsidRDefault="00DB4CE9" w:rsidP="00DB4CE9">
      <w:pPr>
        <w:jc w:val="both"/>
      </w:pPr>
      <w:proofErr w:type="spellStart"/>
      <w:r>
        <w:t>Euskararen</w:t>
      </w:r>
      <w:proofErr w:type="spellEnd"/>
      <w:r>
        <w:t xml:space="preserve"> </w:t>
      </w:r>
      <w:proofErr w:type="spellStart"/>
      <w:r>
        <w:t>alde</w:t>
      </w:r>
      <w:proofErr w:type="spellEnd"/>
      <w:r>
        <w:t xml:space="preserve"> </w:t>
      </w:r>
      <w:proofErr w:type="spellStart"/>
      <w:r>
        <w:t>inork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dezakeenaz</w:t>
      </w:r>
      <w:proofErr w:type="spellEnd"/>
      <w:r>
        <w:t xml:space="preserve"> </w:t>
      </w:r>
      <w:proofErr w:type="spellStart"/>
      <w:r>
        <w:t>galdetu</w:t>
      </w:r>
      <w:proofErr w:type="spellEnd"/>
      <w:r>
        <w:t xml:space="preserve"> </w:t>
      </w:r>
      <w:proofErr w:type="spellStart"/>
      <w:r>
        <w:t>ohi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 </w:t>
      </w:r>
      <w:proofErr w:type="spellStart"/>
      <w:r>
        <w:t>sarri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hiztunok</w:t>
      </w:r>
      <w:proofErr w:type="spellEnd"/>
      <w:r>
        <w:t xml:space="preserve">, </w:t>
      </w:r>
      <w:proofErr w:type="spellStart"/>
      <w:r>
        <w:t>bereziki</w:t>
      </w:r>
      <w:proofErr w:type="spellEnd"/>
      <w:r>
        <w:t xml:space="preserve">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Nazioarteko</w:t>
      </w:r>
      <w:proofErr w:type="spellEnd"/>
      <w:r>
        <w:t xml:space="preserve"> </w:t>
      </w:r>
      <w:proofErr w:type="spellStart"/>
      <w:r>
        <w:t>Egunaren</w:t>
      </w:r>
      <w:proofErr w:type="spellEnd"/>
      <w:r>
        <w:t xml:space="preserve"> </w:t>
      </w:r>
      <w:proofErr w:type="spellStart"/>
      <w:r>
        <w:t>inguruko</w:t>
      </w:r>
      <w:proofErr w:type="spellEnd"/>
      <w:r>
        <w:t xml:space="preserve"> </w:t>
      </w:r>
      <w:proofErr w:type="spellStart"/>
      <w:r>
        <w:t>gogoetan</w:t>
      </w:r>
      <w:proofErr w:type="spellEnd"/>
      <w:r>
        <w:t xml:space="preserve">. </w:t>
      </w:r>
      <w:proofErr w:type="spellStart"/>
      <w:r>
        <w:t>Ezin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, </w:t>
      </w:r>
      <w:proofErr w:type="spellStart"/>
      <w:r>
        <w:t>jakina</w:t>
      </w:r>
      <w:proofErr w:type="spellEnd"/>
      <w:r>
        <w:t xml:space="preserve">,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beharreko</w:t>
      </w:r>
      <w:proofErr w:type="spellEnd"/>
      <w:r>
        <w:t xml:space="preserve"> </w:t>
      </w:r>
      <w:proofErr w:type="spellStart"/>
      <w:r>
        <w:t>galdera</w:t>
      </w:r>
      <w:proofErr w:type="spellEnd"/>
      <w:r>
        <w:t xml:space="preserve"> eta </w:t>
      </w:r>
      <w:proofErr w:type="spellStart"/>
      <w:r>
        <w:t>gogoeta</w:t>
      </w:r>
      <w:proofErr w:type="spellEnd"/>
      <w:r>
        <w:t xml:space="preserve"> dela,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litzateke</w:t>
      </w:r>
      <w:proofErr w:type="spellEnd"/>
      <w:r>
        <w:t xml:space="preserve"> </w:t>
      </w:r>
      <w:proofErr w:type="spellStart"/>
      <w:r>
        <w:t>inola</w:t>
      </w:r>
      <w:proofErr w:type="spellEnd"/>
      <w:r>
        <w:t xml:space="preserve"> ere </w:t>
      </w:r>
      <w:proofErr w:type="spellStart"/>
      <w:r>
        <w:t>zilegi</w:t>
      </w:r>
      <w:proofErr w:type="spellEnd"/>
      <w:r>
        <w:t xml:space="preserve">, are </w:t>
      </w:r>
      <w:proofErr w:type="spellStart"/>
      <w:r>
        <w:t>gutxiago</w:t>
      </w:r>
      <w:proofErr w:type="spellEnd"/>
      <w:r>
        <w:t xml:space="preserve"> </w:t>
      </w:r>
      <w:proofErr w:type="spellStart"/>
      <w:proofErr w:type="gramStart"/>
      <w:r>
        <w:t>baliagarria</w:t>
      </w:r>
      <w:proofErr w:type="spellEnd"/>
      <w:r>
        <w:t xml:space="preserve">,  </w:t>
      </w:r>
      <w:proofErr w:type="spellStart"/>
      <w:r>
        <w:t>ikuspegi</w:t>
      </w:r>
      <w:proofErr w:type="spellEnd"/>
      <w:proofErr w:type="gramEnd"/>
      <w:r>
        <w:t xml:space="preserve"> </w:t>
      </w:r>
      <w:proofErr w:type="spellStart"/>
      <w:r>
        <w:t>horretara</w:t>
      </w:r>
      <w:proofErr w:type="spellEnd"/>
      <w:r>
        <w:t xml:space="preserve"> </w:t>
      </w:r>
      <w:proofErr w:type="spellStart"/>
      <w:r>
        <w:t>mugatzea</w:t>
      </w:r>
      <w:proofErr w:type="spellEnd"/>
      <w:r>
        <w:t xml:space="preserve">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aldeko</w:t>
      </w:r>
      <w:proofErr w:type="spellEnd"/>
      <w:r>
        <w:t xml:space="preserve"> </w:t>
      </w:r>
      <w:proofErr w:type="spellStart"/>
      <w:r>
        <w:t>jarduera</w:t>
      </w:r>
      <w:proofErr w:type="spellEnd"/>
      <w:r>
        <w:t>.</w:t>
      </w:r>
    </w:p>
    <w:p w14:paraId="2A5F1B5B" w14:textId="77777777" w:rsidR="00DB4CE9" w:rsidRDefault="00DB4CE9" w:rsidP="00DB4CE9">
      <w:pPr>
        <w:jc w:val="both"/>
      </w:pPr>
      <w:proofErr w:type="spellStart"/>
      <w:r>
        <w:t>Euskararentzat</w:t>
      </w:r>
      <w:proofErr w:type="spellEnd"/>
      <w:r>
        <w:t xml:space="preserve"> </w:t>
      </w:r>
      <w:proofErr w:type="spellStart"/>
      <w:r>
        <w:t>egoera</w:t>
      </w:r>
      <w:proofErr w:type="spellEnd"/>
      <w:r>
        <w:t xml:space="preserve"> </w:t>
      </w:r>
      <w:proofErr w:type="spellStart"/>
      <w:r>
        <w:t>berezian</w:t>
      </w:r>
      <w:proofErr w:type="spellEnd"/>
      <w:r>
        <w:t xml:space="preserve"> </w:t>
      </w:r>
      <w:proofErr w:type="spellStart"/>
      <w:r>
        <w:t>iritsiko</w:t>
      </w:r>
      <w:proofErr w:type="spellEnd"/>
      <w:r>
        <w:t xml:space="preserve"> da 2023ko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Nazioarteko</w:t>
      </w:r>
      <w:proofErr w:type="spellEnd"/>
      <w:r>
        <w:t xml:space="preserve"> </w:t>
      </w:r>
      <w:proofErr w:type="spellStart"/>
      <w:r>
        <w:t>Eguna</w:t>
      </w:r>
      <w:proofErr w:type="spellEnd"/>
      <w:r>
        <w:t xml:space="preserve">. </w:t>
      </w:r>
      <w:proofErr w:type="spellStart"/>
      <w:r>
        <w:t>Urte</w:t>
      </w:r>
      <w:proofErr w:type="spellEnd"/>
      <w:r>
        <w:t xml:space="preserve"> </w:t>
      </w:r>
      <w:proofErr w:type="spellStart"/>
      <w:r>
        <w:t>luzeetan</w:t>
      </w:r>
      <w:proofErr w:type="spellEnd"/>
      <w:r>
        <w:t xml:space="preserve"> </w:t>
      </w:r>
      <w:proofErr w:type="spellStart"/>
      <w:r>
        <w:t>administrazioa</w:t>
      </w:r>
      <w:proofErr w:type="spellEnd"/>
      <w:r>
        <w:t xml:space="preserve"> </w:t>
      </w:r>
      <w:proofErr w:type="spellStart"/>
      <w:r>
        <w:t>euskalduntzen</w:t>
      </w:r>
      <w:proofErr w:type="spellEnd"/>
      <w:r>
        <w:t xml:space="preserve">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lanak</w:t>
      </w:r>
      <w:proofErr w:type="spellEnd"/>
      <w:r>
        <w:t xml:space="preserve"> </w:t>
      </w:r>
      <w:proofErr w:type="spellStart"/>
      <w:r>
        <w:t>oinarri</w:t>
      </w:r>
      <w:proofErr w:type="spellEnd"/>
      <w:r>
        <w:t xml:space="preserve"> izan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egitura</w:t>
      </w:r>
      <w:proofErr w:type="spellEnd"/>
      <w:r>
        <w:t xml:space="preserve"> </w:t>
      </w:r>
      <w:proofErr w:type="spellStart"/>
      <w:r>
        <w:t>juridikoa</w:t>
      </w:r>
      <w:proofErr w:type="spellEnd"/>
      <w:r>
        <w:t xml:space="preserve"> </w:t>
      </w:r>
      <w:proofErr w:type="spellStart"/>
      <w:r>
        <w:t>zalantzan</w:t>
      </w:r>
      <w:proofErr w:type="spellEnd"/>
      <w:r>
        <w:t xml:space="preserve"> </w:t>
      </w:r>
      <w:proofErr w:type="spellStart"/>
      <w:r>
        <w:t>jarri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hainbat</w:t>
      </w:r>
      <w:proofErr w:type="spellEnd"/>
      <w:r>
        <w:t xml:space="preserve"> </w:t>
      </w:r>
      <w:proofErr w:type="spellStart"/>
      <w:r>
        <w:t>epairen</w:t>
      </w:r>
      <w:proofErr w:type="spellEnd"/>
      <w:r>
        <w:t xml:space="preserve"> </w:t>
      </w:r>
      <w:proofErr w:type="spellStart"/>
      <w:r>
        <w:t>ondotik</w:t>
      </w:r>
      <w:proofErr w:type="spellEnd"/>
      <w:r>
        <w:t xml:space="preserve">, </w:t>
      </w:r>
      <w:proofErr w:type="spellStart"/>
      <w:r>
        <w:t>inoizko</w:t>
      </w:r>
      <w:proofErr w:type="spellEnd"/>
      <w:r>
        <w:t xml:space="preserve"> </w:t>
      </w:r>
      <w:proofErr w:type="spellStart"/>
      <w:r>
        <w:t>herritarren</w:t>
      </w:r>
      <w:proofErr w:type="spellEnd"/>
      <w:r>
        <w:t xml:space="preserve"> </w:t>
      </w:r>
      <w:proofErr w:type="spellStart"/>
      <w:r>
        <w:t>erantzun</w:t>
      </w:r>
      <w:proofErr w:type="spellEnd"/>
      <w:r>
        <w:t xml:space="preserve"> </w:t>
      </w:r>
      <w:proofErr w:type="spellStart"/>
      <w:r>
        <w:t>handienaren</w:t>
      </w:r>
      <w:proofErr w:type="spellEnd"/>
      <w:r>
        <w:t xml:space="preserve"> </w:t>
      </w:r>
      <w:proofErr w:type="spellStart"/>
      <w:r>
        <w:t>biharamunean</w:t>
      </w:r>
      <w:proofErr w:type="spellEnd"/>
      <w:r>
        <w:t xml:space="preserve"> </w:t>
      </w:r>
      <w:proofErr w:type="spellStart"/>
      <w:r>
        <w:t>baikaude</w:t>
      </w:r>
      <w:proofErr w:type="spellEnd"/>
      <w:r>
        <w:t>.</w:t>
      </w:r>
    </w:p>
    <w:p w14:paraId="1DA93652" w14:textId="77777777" w:rsidR="00DB4CE9" w:rsidRDefault="00DB4CE9" w:rsidP="00DB4CE9">
      <w:pPr>
        <w:jc w:val="both"/>
      </w:pPr>
      <w:r>
        <w:t xml:space="preserve">30 </w:t>
      </w:r>
      <w:proofErr w:type="spellStart"/>
      <w:r>
        <w:t>urtean</w:t>
      </w:r>
      <w:proofErr w:type="spellEnd"/>
      <w:r>
        <w:t xml:space="preserve">, </w:t>
      </w:r>
      <w:proofErr w:type="spellStart"/>
      <w:r>
        <w:t>euskarak</w:t>
      </w:r>
      <w:proofErr w:type="spellEnd"/>
      <w:r>
        <w:t xml:space="preserve"> </w:t>
      </w:r>
      <w:proofErr w:type="spellStart"/>
      <w:r>
        <w:t>ukatu</w:t>
      </w:r>
      <w:proofErr w:type="spellEnd"/>
      <w:r>
        <w:t xml:space="preserve"> </w:t>
      </w:r>
      <w:proofErr w:type="spellStart"/>
      <w:r>
        <w:t>ezineko</w:t>
      </w:r>
      <w:proofErr w:type="spellEnd"/>
      <w:r>
        <w:t xml:space="preserve"> </w:t>
      </w:r>
      <w:proofErr w:type="spellStart"/>
      <w:r>
        <w:t>urratsa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du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publikoan</w:t>
      </w:r>
      <w:proofErr w:type="spellEnd"/>
      <w:r>
        <w:t xml:space="preserve">. </w:t>
      </w:r>
      <w:proofErr w:type="spellStart"/>
      <w:r>
        <w:t>Erabat</w:t>
      </w:r>
      <w:proofErr w:type="spellEnd"/>
      <w:r>
        <w:t xml:space="preserve"> </w:t>
      </w:r>
      <w:proofErr w:type="spellStart"/>
      <w:r>
        <w:t>gaztelaniaz</w:t>
      </w:r>
      <w:proofErr w:type="spellEnd"/>
      <w:r>
        <w:t xml:space="preserve"> </w:t>
      </w:r>
      <w:proofErr w:type="spellStart"/>
      <w:r>
        <w:t>funtzionatzen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 </w:t>
      </w:r>
      <w:proofErr w:type="spellStart"/>
      <w:r>
        <w:t>administrazioa</w:t>
      </w:r>
      <w:proofErr w:type="spellEnd"/>
      <w:r>
        <w:t xml:space="preserve"> </w:t>
      </w:r>
      <w:proofErr w:type="spellStart"/>
      <w:r>
        <w:t>euskalduntzeko</w:t>
      </w:r>
      <w:proofErr w:type="spellEnd"/>
      <w:r>
        <w:t xml:space="preserve"> </w:t>
      </w:r>
      <w:proofErr w:type="spellStart"/>
      <w:r>
        <w:t>bide</w:t>
      </w:r>
      <w:proofErr w:type="spellEnd"/>
      <w:r>
        <w:t xml:space="preserve"> </w:t>
      </w:r>
      <w:proofErr w:type="spellStart"/>
      <w:r>
        <w:t>luzea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da, </w:t>
      </w:r>
      <w:proofErr w:type="spellStart"/>
      <w:r>
        <w:t>hainbat</w:t>
      </w:r>
      <w:proofErr w:type="spellEnd"/>
      <w:r>
        <w:t xml:space="preserve"> </w:t>
      </w:r>
      <w:proofErr w:type="spellStart"/>
      <w:r>
        <w:t>erakundek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erabat</w:t>
      </w:r>
      <w:proofErr w:type="spellEnd"/>
      <w:r>
        <w:t xml:space="preserve"> </w:t>
      </w:r>
      <w:proofErr w:type="spellStart"/>
      <w:r>
        <w:t>euskaraz</w:t>
      </w:r>
      <w:proofErr w:type="spellEnd"/>
      <w:r>
        <w:t xml:space="preserve"> </w:t>
      </w:r>
      <w:proofErr w:type="spellStart"/>
      <w:r>
        <w:t>funtzionatzera</w:t>
      </w:r>
      <w:proofErr w:type="spellEnd"/>
      <w:r>
        <w:t xml:space="preserve"> </w:t>
      </w:r>
      <w:proofErr w:type="spellStart"/>
      <w:r>
        <w:t>heldu</w:t>
      </w:r>
      <w:proofErr w:type="spellEnd"/>
      <w:r>
        <w:t xml:space="preserve"> arte. Ez da </w:t>
      </w:r>
      <w:proofErr w:type="spellStart"/>
      <w:r>
        <w:t>bide</w:t>
      </w:r>
      <w:proofErr w:type="spellEnd"/>
      <w:r>
        <w:t xml:space="preserve"> </w:t>
      </w:r>
      <w:proofErr w:type="spellStart"/>
      <w:r>
        <w:t>erraza</w:t>
      </w:r>
      <w:proofErr w:type="spellEnd"/>
      <w:r>
        <w:t xml:space="preserve"> izan,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konbentzimenduz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 </w:t>
      </w:r>
      <w:proofErr w:type="spellStart"/>
      <w:r>
        <w:t>bidea</w:t>
      </w:r>
      <w:proofErr w:type="spellEnd"/>
      <w:r>
        <w:t xml:space="preserve">, </w:t>
      </w:r>
      <w:proofErr w:type="spellStart"/>
      <w:r>
        <w:t>euskarak</w:t>
      </w:r>
      <w:proofErr w:type="spellEnd"/>
      <w:r>
        <w:t xml:space="preserve"> </w:t>
      </w:r>
      <w:proofErr w:type="spellStart"/>
      <w:r>
        <w:t>irabazi</w:t>
      </w:r>
      <w:proofErr w:type="spellEnd"/>
      <w:r>
        <w:t xml:space="preserve"> </w:t>
      </w:r>
      <w:proofErr w:type="spellStart"/>
      <w:r>
        <w:t>beharreko</w:t>
      </w:r>
      <w:proofErr w:type="spellEnd"/>
      <w:r>
        <w:t xml:space="preserve"> </w:t>
      </w:r>
      <w:proofErr w:type="spellStart"/>
      <w:r>
        <w:t>eremua</w:t>
      </w:r>
      <w:proofErr w:type="spellEnd"/>
      <w:r>
        <w:t xml:space="preserve"> </w:t>
      </w:r>
      <w:proofErr w:type="spellStart"/>
      <w:r>
        <w:t>zela</w:t>
      </w:r>
      <w:proofErr w:type="spellEnd"/>
      <w:r>
        <w:t xml:space="preserve"> </w:t>
      </w:r>
      <w:proofErr w:type="spellStart"/>
      <w:r>
        <w:t>sinesten</w:t>
      </w:r>
      <w:proofErr w:type="spellEnd"/>
      <w:r>
        <w:t xml:space="preserve"> </w:t>
      </w:r>
      <w:proofErr w:type="spellStart"/>
      <w:r>
        <w:t>genuelako</w:t>
      </w:r>
      <w:proofErr w:type="spellEnd"/>
      <w:r>
        <w:t xml:space="preserve"> eta </w:t>
      </w:r>
      <w:proofErr w:type="spellStart"/>
      <w:r>
        <w:t>sinesten</w:t>
      </w:r>
      <w:proofErr w:type="spellEnd"/>
      <w:r>
        <w:t xml:space="preserve"> </w:t>
      </w:r>
      <w:proofErr w:type="spellStart"/>
      <w:r>
        <w:t>dugulako</w:t>
      </w:r>
      <w:proofErr w:type="spellEnd"/>
      <w:r>
        <w:t>.</w:t>
      </w:r>
    </w:p>
    <w:p w14:paraId="7F95AD78" w14:textId="77777777" w:rsidR="00DB4CE9" w:rsidRDefault="00DB4CE9" w:rsidP="00DB4CE9">
      <w:pPr>
        <w:jc w:val="both"/>
      </w:pPr>
      <w:proofErr w:type="spellStart"/>
      <w:r>
        <w:t>Hizkuntza</w:t>
      </w:r>
      <w:proofErr w:type="spellEnd"/>
      <w:r>
        <w:t xml:space="preserve"> </w:t>
      </w:r>
      <w:proofErr w:type="spellStart"/>
      <w:r>
        <w:t>gutxitua</w:t>
      </w:r>
      <w:proofErr w:type="spellEnd"/>
      <w:r>
        <w:t xml:space="preserve"> da </w:t>
      </w:r>
      <w:proofErr w:type="spellStart"/>
      <w:r>
        <w:t>gurea</w:t>
      </w:r>
      <w:proofErr w:type="spellEnd"/>
      <w:r>
        <w:t xml:space="preserve">, </w:t>
      </w:r>
      <w:proofErr w:type="spellStart"/>
      <w:r>
        <w:t>ordea</w:t>
      </w:r>
      <w:proofErr w:type="spellEnd"/>
      <w:r>
        <w:t xml:space="preserve">, eta </w:t>
      </w:r>
      <w:proofErr w:type="spellStart"/>
      <w:r>
        <w:t>hizkuntza</w:t>
      </w:r>
      <w:proofErr w:type="spellEnd"/>
      <w:r>
        <w:t xml:space="preserve"> </w:t>
      </w:r>
      <w:proofErr w:type="spellStart"/>
      <w:r>
        <w:t>gutxitu</w:t>
      </w:r>
      <w:proofErr w:type="spellEnd"/>
      <w:r>
        <w:t xml:space="preserve"> baten </w:t>
      </w:r>
      <w:proofErr w:type="spellStart"/>
      <w:r>
        <w:t>biziberritze</w:t>
      </w:r>
      <w:proofErr w:type="spellEnd"/>
      <w:r>
        <w:t xml:space="preserve"> </w:t>
      </w:r>
      <w:proofErr w:type="spellStart"/>
      <w:r>
        <w:t>prozesuan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den </w:t>
      </w:r>
      <w:proofErr w:type="spellStart"/>
      <w:r>
        <w:t>sustapena</w:t>
      </w:r>
      <w:proofErr w:type="spellEnd"/>
      <w:r>
        <w:t xml:space="preserve"> </w:t>
      </w:r>
      <w:proofErr w:type="spellStart"/>
      <w:r>
        <w:t>eraginkorra</w:t>
      </w:r>
      <w:proofErr w:type="spellEnd"/>
      <w:r>
        <w:t xml:space="preserve"> izango </w:t>
      </w:r>
      <w:proofErr w:type="spellStart"/>
      <w:r>
        <w:t>bada</w:t>
      </w:r>
      <w:proofErr w:type="spellEnd"/>
      <w:r>
        <w:t xml:space="preserve">, </w:t>
      </w:r>
      <w:proofErr w:type="spellStart"/>
      <w:r>
        <w:t>babesa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du, babes </w:t>
      </w:r>
      <w:proofErr w:type="spellStart"/>
      <w:r>
        <w:t>osoa</w:t>
      </w:r>
      <w:proofErr w:type="spellEnd"/>
      <w:r>
        <w:t>, baita lege-</w:t>
      </w:r>
      <w:proofErr w:type="spellStart"/>
      <w:r>
        <w:t>babesa</w:t>
      </w:r>
      <w:proofErr w:type="spellEnd"/>
      <w:r>
        <w:t xml:space="preserve"> ere.</w:t>
      </w:r>
    </w:p>
    <w:p w14:paraId="2C2CD1F3" w14:textId="77777777" w:rsidR="00DB4CE9" w:rsidRDefault="00DB4CE9" w:rsidP="00DB4CE9">
      <w:pPr>
        <w:jc w:val="both"/>
      </w:pPr>
      <w:proofErr w:type="spellStart"/>
      <w:r>
        <w:t>Euskal</w:t>
      </w:r>
      <w:proofErr w:type="spellEnd"/>
      <w:r>
        <w:t xml:space="preserve"> </w:t>
      </w:r>
      <w:proofErr w:type="spellStart"/>
      <w:r>
        <w:t>jendartearen</w:t>
      </w:r>
      <w:proofErr w:type="spellEnd"/>
      <w:r>
        <w:t xml:space="preserve"> </w:t>
      </w:r>
      <w:proofErr w:type="spellStart"/>
      <w:r>
        <w:t>gehiengoak</w:t>
      </w:r>
      <w:proofErr w:type="spellEnd"/>
      <w:r>
        <w:t xml:space="preserve">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aldeko</w:t>
      </w:r>
      <w:proofErr w:type="spellEnd"/>
      <w:r>
        <w:t xml:space="preserve"> jarrera du. 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Legebiltzarrak</w:t>
      </w:r>
      <w:proofErr w:type="spellEnd"/>
      <w:r>
        <w:t xml:space="preserve">, </w:t>
      </w:r>
      <w:proofErr w:type="spellStart"/>
      <w:r>
        <w:t>esaterako</w:t>
      </w:r>
      <w:proofErr w:type="spellEnd"/>
      <w:r>
        <w:t xml:space="preserve">, </w:t>
      </w:r>
      <w:proofErr w:type="spellStart"/>
      <w:r>
        <w:t>adostasun</w:t>
      </w:r>
      <w:proofErr w:type="spellEnd"/>
      <w:r>
        <w:t xml:space="preserve"> </w:t>
      </w:r>
      <w:proofErr w:type="spellStart"/>
      <w:r>
        <w:t>zabalarekin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zituen</w:t>
      </w:r>
      <w:proofErr w:type="spellEnd"/>
      <w:r>
        <w:t xml:space="preserve"> </w:t>
      </w:r>
      <w:proofErr w:type="spellStart"/>
      <w:r>
        <w:t>azken</w:t>
      </w:r>
      <w:proofErr w:type="spellEnd"/>
      <w:r>
        <w:t xml:space="preserve"> </w:t>
      </w:r>
      <w:proofErr w:type="spellStart"/>
      <w:r>
        <w:t>epaiek</w:t>
      </w:r>
      <w:proofErr w:type="spellEnd"/>
      <w:r>
        <w:t xml:space="preserve"> </w:t>
      </w:r>
      <w:proofErr w:type="spellStart"/>
      <w:r>
        <w:t>mugatu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legeak</w:t>
      </w:r>
      <w:proofErr w:type="spellEnd"/>
      <w:r>
        <w:t xml:space="preserve"> eta </w:t>
      </w:r>
      <w:proofErr w:type="spellStart"/>
      <w:r>
        <w:t>dekretuak</w:t>
      </w:r>
      <w:proofErr w:type="spellEnd"/>
      <w:r>
        <w:t xml:space="preserve">. Botere </w:t>
      </w:r>
      <w:proofErr w:type="spellStart"/>
      <w:r>
        <w:t>judizialak</w:t>
      </w:r>
      <w:proofErr w:type="spellEnd"/>
      <w:r>
        <w:t xml:space="preserve">, </w:t>
      </w:r>
      <w:proofErr w:type="spellStart"/>
      <w:r>
        <w:t>adostasun</w:t>
      </w:r>
      <w:proofErr w:type="spellEnd"/>
      <w:r>
        <w:t xml:space="preserve"> </w:t>
      </w:r>
      <w:proofErr w:type="spellStart"/>
      <w:r>
        <w:t>zabal</w:t>
      </w:r>
      <w:proofErr w:type="spellEnd"/>
      <w:r>
        <w:t xml:space="preserve"> horren </w:t>
      </w:r>
      <w:proofErr w:type="spellStart"/>
      <w:r>
        <w:t>babesarekin</w:t>
      </w:r>
      <w:proofErr w:type="spellEnd"/>
      <w:r>
        <w:t xml:space="preserve">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hizkuntza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trabatu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du.</w:t>
      </w:r>
    </w:p>
    <w:p w14:paraId="4E7F2CC5" w14:textId="77777777" w:rsidR="00DB4CE9" w:rsidRDefault="00DB4CE9" w:rsidP="00DB4CE9">
      <w:pPr>
        <w:jc w:val="both"/>
      </w:pPr>
      <w:proofErr w:type="spellStart"/>
      <w:r>
        <w:t>Gure</w:t>
      </w:r>
      <w:proofErr w:type="spellEnd"/>
      <w:r>
        <w:t xml:space="preserve"> </w:t>
      </w:r>
      <w:proofErr w:type="spellStart"/>
      <w:r>
        <w:t>erakundeek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eta </w:t>
      </w:r>
      <w:proofErr w:type="spellStart"/>
      <w:r>
        <w:t>herritarren</w:t>
      </w:r>
      <w:proofErr w:type="spellEnd"/>
      <w:r>
        <w:t xml:space="preserve"> </w:t>
      </w:r>
      <w:proofErr w:type="spellStart"/>
      <w:r>
        <w:t>gehiengo</w:t>
      </w:r>
      <w:proofErr w:type="spellEnd"/>
      <w:r>
        <w:t xml:space="preserve"> </w:t>
      </w:r>
      <w:proofErr w:type="spellStart"/>
      <w:r>
        <w:t>zabalak</w:t>
      </w:r>
      <w:proofErr w:type="spellEnd"/>
      <w:r>
        <w:t xml:space="preserve"> </w:t>
      </w:r>
      <w:proofErr w:type="spellStart"/>
      <w:r>
        <w:t>babestu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erabakiak</w:t>
      </w:r>
      <w:proofErr w:type="spellEnd"/>
      <w:r>
        <w:t xml:space="preserve"> </w:t>
      </w:r>
      <w:proofErr w:type="spellStart"/>
      <w:r>
        <w:t>defendatzea</w:t>
      </w:r>
      <w:proofErr w:type="spellEnd"/>
      <w:r>
        <w:t xml:space="preserve"> </w:t>
      </w:r>
      <w:proofErr w:type="spellStart"/>
      <w:r>
        <w:t>dagokigu</w:t>
      </w:r>
      <w:proofErr w:type="spellEnd"/>
      <w:r>
        <w:t xml:space="preserve">, </w:t>
      </w:r>
      <w:proofErr w:type="spellStart"/>
      <w:r>
        <w:t>beraz</w:t>
      </w:r>
      <w:proofErr w:type="spellEnd"/>
      <w:r>
        <w:t xml:space="preserve">. </w:t>
      </w:r>
      <w:proofErr w:type="spellStart"/>
      <w:r>
        <w:t>Nahikoa</w:t>
      </w:r>
      <w:proofErr w:type="spellEnd"/>
      <w:r>
        <w:t xml:space="preserve"> </w:t>
      </w:r>
      <w:proofErr w:type="gramStart"/>
      <w:r>
        <w:t>dela</w:t>
      </w:r>
      <w:proofErr w:type="gramEnd"/>
      <w:r>
        <w:t xml:space="preserve"> </w:t>
      </w:r>
      <w:proofErr w:type="spellStart"/>
      <w:r>
        <w:t>esatea</w:t>
      </w:r>
      <w:proofErr w:type="spellEnd"/>
      <w:r>
        <w:t xml:space="preserve">, eta </w:t>
      </w:r>
      <w:proofErr w:type="spellStart"/>
      <w:r>
        <w:t>ausardiaz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 </w:t>
      </w:r>
      <w:proofErr w:type="spellStart"/>
      <w:r>
        <w:t>egitea</w:t>
      </w:r>
      <w:proofErr w:type="spellEnd"/>
      <w:r>
        <w:t xml:space="preserve">. </w:t>
      </w:r>
      <w:proofErr w:type="spellStart"/>
      <w:r>
        <w:t>Euskarak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ezinbestekoak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hizkuntza</w:t>
      </w:r>
      <w:proofErr w:type="spellEnd"/>
      <w:r>
        <w:t xml:space="preserve"> </w:t>
      </w:r>
      <w:proofErr w:type="spellStart"/>
      <w:r>
        <w:t>politikak</w:t>
      </w:r>
      <w:proofErr w:type="spellEnd"/>
      <w:r>
        <w:t xml:space="preserve"> </w:t>
      </w:r>
      <w:proofErr w:type="spellStart"/>
      <w:r>
        <w:t>bultzatu</w:t>
      </w:r>
      <w:proofErr w:type="spellEnd"/>
      <w:r>
        <w:t xml:space="preserve"> eta </w:t>
      </w:r>
      <w:proofErr w:type="spellStart"/>
      <w:r>
        <w:t>horiek</w:t>
      </w:r>
      <w:proofErr w:type="spellEnd"/>
      <w:r>
        <w:t xml:space="preserve"> </w:t>
      </w:r>
      <w:proofErr w:type="spellStart"/>
      <w:r>
        <w:t>babesteko</w:t>
      </w:r>
      <w:proofErr w:type="spellEnd"/>
      <w:r>
        <w:t xml:space="preserve"> </w:t>
      </w:r>
      <w:proofErr w:type="spellStart"/>
      <w:r>
        <w:t>legeen</w:t>
      </w:r>
      <w:proofErr w:type="spellEnd"/>
      <w:r>
        <w:t xml:space="preserve"> </w:t>
      </w:r>
      <w:proofErr w:type="spellStart"/>
      <w:r>
        <w:t>oinarriak</w:t>
      </w:r>
      <w:proofErr w:type="spellEnd"/>
      <w:r>
        <w:t xml:space="preserve"> </w:t>
      </w:r>
      <w:proofErr w:type="spellStart"/>
      <w:r>
        <w:t>adostu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ditugu</w:t>
      </w:r>
      <w:proofErr w:type="spellEnd"/>
      <w:r>
        <w:t>.</w:t>
      </w:r>
    </w:p>
    <w:p w14:paraId="7FE56511" w14:textId="77777777" w:rsidR="00DB4CE9" w:rsidRDefault="00DB4CE9" w:rsidP="00DB4CE9">
      <w:pPr>
        <w:jc w:val="both"/>
      </w:pPr>
      <w:proofErr w:type="spellStart"/>
      <w:r>
        <w:t>Erakunde</w:t>
      </w:r>
      <w:proofErr w:type="spellEnd"/>
      <w:r>
        <w:t xml:space="preserve"> </w:t>
      </w:r>
      <w:proofErr w:type="spellStart"/>
      <w:r>
        <w:t>publikooi</w:t>
      </w:r>
      <w:proofErr w:type="spellEnd"/>
      <w:r>
        <w:t xml:space="preserve"> </w:t>
      </w:r>
      <w:proofErr w:type="spellStart"/>
      <w:r>
        <w:t>dagokigu</w:t>
      </w:r>
      <w:proofErr w:type="spellEnd"/>
      <w:r>
        <w:t xml:space="preserve">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biziberritzea</w:t>
      </w:r>
      <w:proofErr w:type="spellEnd"/>
      <w:r>
        <w:t xml:space="preserve"> </w:t>
      </w:r>
      <w:proofErr w:type="spellStart"/>
      <w:r>
        <w:t>benetakoa</w:t>
      </w:r>
      <w:proofErr w:type="spellEnd"/>
      <w:r>
        <w:t xml:space="preserve"> eta </w:t>
      </w:r>
      <w:proofErr w:type="spellStart"/>
      <w:r>
        <w:t>noranahikoa</w:t>
      </w:r>
      <w:proofErr w:type="spellEnd"/>
      <w:r>
        <w:t xml:space="preserve"> </w:t>
      </w:r>
      <w:proofErr w:type="spellStart"/>
      <w:r>
        <w:t>izatea</w:t>
      </w:r>
      <w:proofErr w:type="spellEnd"/>
      <w:r>
        <w:t xml:space="preserve"> </w:t>
      </w:r>
      <w:proofErr w:type="spellStart"/>
      <w:r>
        <w:t>ahalbideratuko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akordio</w:t>
      </w:r>
      <w:proofErr w:type="spellEnd"/>
      <w:r>
        <w:t xml:space="preserve"> </w:t>
      </w:r>
      <w:proofErr w:type="spellStart"/>
      <w:r>
        <w:t>sozial</w:t>
      </w:r>
      <w:proofErr w:type="spellEnd"/>
      <w:r>
        <w:t xml:space="preserve"> eta </w:t>
      </w:r>
      <w:proofErr w:type="spellStart"/>
      <w:r>
        <w:t>politiko</w:t>
      </w:r>
      <w:proofErr w:type="spellEnd"/>
      <w:r>
        <w:t xml:space="preserve"> </w:t>
      </w:r>
      <w:proofErr w:type="spellStart"/>
      <w:r>
        <w:t>zabala</w:t>
      </w:r>
      <w:proofErr w:type="spellEnd"/>
      <w:r>
        <w:t xml:space="preserve"> </w:t>
      </w:r>
      <w:proofErr w:type="spellStart"/>
      <w:r>
        <w:t>lortzeko</w:t>
      </w:r>
      <w:proofErr w:type="spellEnd"/>
      <w:r>
        <w:t xml:space="preserve"> </w:t>
      </w:r>
      <w:proofErr w:type="spellStart"/>
      <w:r>
        <w:t>bidea</w:t>
      </w:r>
      <w:proofErr w:type="spellEnd"/>
      <w:r>
        <w:t xml:space="preserve"> </w:t>
      </w:r>
      <w:proofErr w:type="spellStart"/>
      <w:r>
        <w:t>egitea</w:t>
      </w:r>
      <w:proofErr w:type="spellEnd"/>
      <w:r>
        <w:t xml:space="preserve">. </w:t>
      </w:r>
      <w:proofErr w:type="spellStart"/>
      <w:r>
        <w:t>Abenduaren</w:t>
      </w:r>
      <w:proofErr w:type="spellEnd"/>
      <w:r>
        <w:t xml:space="preserve"> 3a </w:t>
      </w:r>
      <w:proofErr w:type="spellStart"/>
      <w:r>
        <w:t>egun</w:t>
      </w:r>
      <w:proofErr w:type="spellEnd"/>
      <w:r>
        <w:t xml:space="preserve"> </w:t>
      </w:r>
      <w:proofErr w:type="spellStart"/>
      <w:r>
        <w:t>aproposa</w:t>
      </w:r>
      <w:proofErr w:type="spellEnd"/>
      <w:r>
        <w:t xml:space="preserve"> da </w:t>
      </w:r>
      <w:proofErr w:type="spellStart"/>
      <w:r>
        <w:t>bide</w:t>
      </w:r>
      <w:proofErr w:type="spellEnd"/>
      <w:r>
        <w:t xml:space="preserve"> horren </w:t>
      </w:r>
      <w:proofErr w:type="spellStart"/>
      <w:r>
        <w:t>abiapuntua</w:t>
      </w:r>
      <w:proofErr w:type="spellEnd"/>
      <w:r>
        <w:t xml:space="preserve"> </w:t>
      </w:r>
      <w:proofErr w:type="spellStart"/>
      <w:r>
        <w:t>marrazteko</w:t>
      </w:r>
      <w:proofErr w:type="spellEnd"/>
      <w:r>
        <w:t xml:space="preserve">. </w:t>
      </w:r>
      <w:proofErr w:type="spellStart"/>
      <w:r>
        <w:t>Adostasunez</w:t>
      </w:r>
      <w:proofErr w:type="spellEnd"/>
      <w:r>
        <w:t xml:space="preserve"> </w:t>
      </w:r>
      <w:proofErr w:type="spellStart"/>
      <w:r>
        <w:t>nora</w:t>
      </w:r>
      <w:proofErr w:type="spellEnd"/>
      <w:r>
        <w:t xml:space="preserve"> </w:t>
      </w:r>
      <w:proofErr w:type="spellStart"/>
      <w:r>
        <w:t>goazen</w:t>
      </w:r>
      <w:proofErr w:type="spellEnd"/>
      <w:r>
        <w:t xml:space="preserve"> </w:t>
      </w:r>
      <w:proofErr w:type="spellStart"/>
      <w:r>
        <w:t>argi</w:t>
      </w:r>
      <w:proofErr w:type="spellEnd"/>
      <w:r>
        <w:t xml:space="preserve"> </w:t>
      </w:r>
      <w:proofErr w:type="spellStart"/>
      <w:r>
        <w:t>esan</w:t>
      </w:r>
      <w:proofErr w:type="spellEnd"/>
      <w:r>
        <w:t xml:space="preserve">, eta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beharreko</w:t>
      </w:r>
      <w:proofErr w:type="spellEnd"/>
      <w:r>
        <w:t xml:space="preserve"> </w:t>
      </w:r>
      <w:proofErr w:type="spellStart"/>
      <w:r>
        <w:t>urratsak</w:t>
      </w:r>
      <w:proofErr w:type="spellEnd"/>
      <w:r>
        <w:t xml:space="preserve"> </w:t>
      </w:r>
      <w:proofErr w:type="spellStart"/>
      <w:r>
        <w:t>zehazten</w:t>
      </w:r>
      <w:proofErr w:type="spellEnd"/>
      <w:r>
        <w:t xml:space="preserve"> </w:t>
      </w:r>
      <w:proofErr w:type="spellStart"/>
      <w:r>
        <w:t>hasteko</w:t>
      </w:r>
      <w:proofErr w:type="spellEnd"/>
      <w:r>
        <w:t xml:space="preserve"> </w:t>
      </w:r>
      <w:proofErr w:type="spellStart"/>
      <w:r>
        <w:t>garaia</w:t>
      </w:r>
      <w:proofErr w:type="spellEnd"/>
      <w:r>
        <w:t xml:space="preserve"> da.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esan</w:t>
      </w:r>
      <w:proofErr w:type="spellEnd"/>
      <w:r>
        <w:t xml:space="preserve"> </w:t>
      </w:r>
      <w:proofErr w:type="spellStart"/>
      <w:r>
        <w:t>ziguten</w:t>
      </w:r>
      <w:proofErr w:type="spellEnd"/>
      <w:r>
        <w:t xml:space="preserve"> </w:t>
      </w:r>
      <w:proofErr w:type="spellStart"/>
      <w:r>
        <w:t>azaroaren</w:t>
      </w:r>
      <w:proofErr w:type="spellEnd"/>
      <w:r>
        <w:t xml:space="preserve"> 4an </w:t>
      </w:r>
      <w:proofErr w:type="spellStart"/>
      <w:r>
        <w:t>Bilboko</w:t>
      </w:r>
      <w:proofErr w:type="spellEnd"/>
      <w:r>
        <w:t xml:space="preserve"> </w:t>
      </w:r>
      <w:proofErr w:type="spellStart"/>
      <w:r>
        <w:t>kaleak</w:t>
      </w:r>
      <w:proofErr w:type="spellEnd"/>
      <w:r>
        <w:t xml:space="preserve"> </w:t>
      </w:r>
      <w:proofErr w:type="spellStart"/>
      <w:r>
        <w:t>bete</w:t>
      </w:r>
      <w:proofErr w:type="spellEnd"/>
      <w:r>
        <w:t xml:space="preserve"> </w:t>
      </w:r>
      <w:proofErr w:type="spellStart"/>
      <w:r>
        <w:t>zituzten</w:t>
      </w:r>
      <w:proofErr w:type="spellEnd"/>
      <w:r>
        <w:t xml:space="preserve"> </w:t>
      </w:r>
      <w:proofErr w:type="spellStart"/>
      <w:r>
        <w:t>milaka</w:t>
      </w:r>
      <w:proofErr w:type="spellEnd"/>
      <w:r>
        <w:t xml:space="preserve"> eta </w:t>
      </w:r>
      <w:proofErr w:type="spellStart"/>
      <w:r>
        <w:t>milaka</w:t>
      </w:r>
      <w:proofErr w:type="spellEnd"/>
      <w:r>
        <w:t xml:space="preserve"> </w:t>
      </w:r>
      <w:proofErr w:type="spellStart"/>
      <w:r>
        <w:t>herritarrek</w:t>
      </w:r>
      <w:proofErr w:type="spellEnd"/>
      <w:r>
        <w:t>.</w:t>
      </w:r>
    </w:p>
    <w:p w14:paraId="1E6345C6" w14:textId="77777777" w:rsidR="00DB4CE9" w:rsidRDefault="00DB4CE9" w:rsidP="00DB4CE9">
      <w:pPr>
        <w:jc w:val="both"/>
      </w:pPr>
      <w:proofErr w:type="spellStart"/>
      <w:r>
        <w:t>Euskal</w:t>
      </w:r>
      <w:proofErr w:type="spellEnd"/>
      <w:r>
        <w:t xml:space="preserve"> </w:t>
      </w:r>
      <w:proofErr w:type="spellStart"/>
      <w:r>
        <w:t>Herriak</w:t>
      </w:r>
      <w:proofErr w:type="spellEnd"/>
      <w:r>
        <w:t xml:space="preserve">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aldeko</w:t>
      </w:r>
      <w:proofErr w:type="spellEnd"/>
      <w:r>
        <w:t xml:space="preserve"> </w:t>
      </w:r>
      <w:proofErr w:type="spellStart"/>
      <w:r>
        <w:t>lanean</w:t>
      </w:r>
      <w:proofErr w:type="spellEnd"/>
      <w:r>
        <w:t xml:space="preserve"> </w:t>
      </w:r>
      <w:proofErr w:type="spellStart"/>
      <w:r>
        <w:t>jauzi</w:t>
      </w:r>
      <w:proofErr w:type="spellEnd"/>
      <w:r>
        <w:t xml:space="preserve"> </w:t>
      </w:r>
      <w:proofErr w:type="spellStart"/>
      <w:r>
        <w:t>kualitatiboak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garaia</w:t>
      </w:r>
      <w:proofErr w:type="spellEnd"/>
      <w:r>
        <w:t xml:space="preserve"> du, eta </w:t>
      </w:r>
      <w:proofErr w:type="spellStart"/>
      <w:r>
        <w:t>adierazpen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sinatzen</w:t>
      </w:r>
      <w:proofErr w:type="spellEnd"/>
      <w:r>
        <w:t xml:space="preserve"> </w:t>
      </w:r>
      <w:proofErr w:type="spellStart"/>
      <w:r>
        <w:t>dugunok</w:t>
      </w:r>
      <w:proofErr w:type="spellEnd"/>
      <w:r>
        <w:t xml:space="preserve"> </w:t>
      </w:r>
      <w:proofErr w:type="spellStart"/>
      <w:r>
        <w:t>horretarako</w:t>
      </w:r>
      <w:proofErr w:type="spellEnd"/>
      <w:r>
        <w:t xml:space="preserve"> </w:t>
      </w:r>
      <w:proofErr w:type="spellStart"/>
      <w:r>
        <w:t>konpromisoa</w:t>
      </w:r>
      <w:proofErr w:type="spellEnd"/>
      <w:r>
        <w:t xml:space="preserve"> </w:t>
      </w:r>
      <w:proofErr w:type="spellStart"/>
      <w:r>
        <w:t>hartzen</w:t>
      </w:r>
      <w:proofErr w:type="spellEnd"/>
      <w:r>
        <w:t xml:space="preserve"> </w:t>
      </w:r>
      <w:proofErr w:type="spellStart"/>
      <w:r>
        <w:t>dugu</w:t>
      </w:r>
      <w:proofErr w:type="spellEnd"/>
      <w:r>
        <w:t>.</w:t>
      </w:r>
    </w:p>
    <w:p w14:paraId="036DF815" w14:textId="3958544A" w:rsidR="00DB4CE9" w:rsidRPr="00DB4CE9" w:rsidRDefault="00A577FB" w:rsidP="00A577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</w:tabs>
        <w:overflowPunct w:val="0"/>
        <w:autoSpaceDE w:val="0"/>
        <w:autoSpaceDN w:val="0"/>
        <w:adjustRightInd w:val="0"/>
        <w:spacing w:after="0" w:line="360" w:lineRule="atLeast"/>
        <w:jc w:val="right"/>
        <w:textAlignment w:val="baseline"/>
        <w:rPr>
          <w:rFonts w:ascii="Century Gothic" w:eastAsia="Times New Roman" w:hAnsi="Century Gothic" w:cs="Times New Roman"/>
          <w:sz w:val="16"/>
          <w:szCs w:val="16"/>
          <w:lang w:eastAsia="es-ES"/>
        </w:rPr>
      </w:pPr>
      <w:r>
        <w:rPr>
          <w:rFonts w:ascii="Century Gothic" w:eastAsia="Times New Roman" w:hAnsi="Century Gothic" w:cs="Times New Roman"/>
          <w:sz w:val="16"/>
          <w:szCs w:val="16"/>
          <w:lang w:eastAsia="es-ES"/>
        </w:rPr>
        <w:t xml:space="preserve">Zalduondo, 2023ko </w:t>
      </w:r>
      <w:proofErr w:type="spellStart"/>
      <w:r>
        <w:rPr>
          <w:rFonts w:ascii="Century Gothic" w:eastAsia="Times New Roman" w:hAnsi="Century Gothic" w:cs="Times New Roman"/>
          <w:sz w:val="16"/>
          <w:szCs w:val="16"/>
          <w:lang w:eastAsia="es-ES"/>
        </w:rPr>
        <w:t>azaroaren</w:t>
      </w:r>
      <w:proofErr w:type="spellEnd"/>
      <w:r>
        <w:rPr>
          <w:rFonts w:ascii="Century Gothic" w:eastAsia="Times New Roman" w:hAnsi="Century Gothic" w:cs="Times New Roman"/>
          <w:sz w:val="16"/>
          <w:szCs w:val="16"/>
          <w:lang w:eastAsia="es-ES"/>
        </w:rPr>
        <w:t xml:space="preserve"> 28a</w:t>
      </w:r>
      <w:bookmarkEnd w:id="0"/>
    </w:p>
    <w:sectPr w:rsidR="00DB4CE9" w:rsidRPr="00DB4CE9" w:rsidSect="00DE028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694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5BAF" w14:textId="77777777" w:rsidR="00C96E03" w:rsidRDefault="002F62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816F" w14:textId="77777777" w:rsidR="00C96E03" w:rsidRDefault="002F62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83B4" w14:textId="77777777" w:rsidR="00C96E03" w:rsidRDefault="002F626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0F09" w14:textId="77777777" w:rsidR="00C96E03" w:rsidRDefault="002F62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A4BA" w14:textId="77777777" w:rsidR="005113BD" w:rsidRDefault="002F6261">
    <w:pPr>
      <w:framePr w:w="1125" w:h="1537" w:hRule="exact" w:hSpace="142" w:wrap="notBeside" w:vAnchor="page" w:hAnchor="page" w:x="5263" w:y="569"/>
    </w:pPr>
    <w:r>
      <w:rPr>
        <w:noProof/>
      </w:rPr>
      <w:drawing>
        <wp:inline distT="0" distB="0" distL="0" distR="0" wp14:anchorId="37CD7C1B" wp14:editId="611EF445">
          <wp:extent cx="714375" cy="895350"/>
          <wp:effectExtent l="0" t="0" r="9525" b="0"/>
          <wp:docPr id="5" name="Imagen 5" descr="La imagen “file:///F:/logozalduondo.jpg” no puede mostrarse porque contiene error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imagen “file:///F:/logozalduondo.jpg” no puede mostrarse porque contiene errores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143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240D2" w14:textId="77777777" w:rsidR="005113BD" w:rsidRDefault="002F6261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8DDA72" wp14:editId="0C025063">
              <wp:simplePos x="0" y="0"/>
              <wp:positionH relativeFrom="column">
                <wp:posOffset>3276600</wp:posOffset>
              </wp:positionH>
              <wp:positionV relativeFrom="paragraph">
                <wp:posOffset>193040</wp:posOffset>
              </wp:positionV>
              <wp:extent cx="2362200" cy="569595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6220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BA009CF" w14:textId="77777777" w:rsidR="00CC530E" w:rsidRDefault="002F6261">
                          <w:pPr>
                            <w:jc w:val="center"/>
                            <w:rPr>
                              <w:rFonts w:ascii="Albertus" w:hAnsi="Albertus"/>
                              <w:b/>
                              <w:szCs w:val="28"/>
                            </w:rPr>
                          </w:pPr>
                          <w:r w:rsidRPr="00C50A72">
                            <w:rPr>
                              <w:rFonts w:ascii="Albertus" w:hAnsi="Albertus"/>
                              <w:b/>
                              <w:szCs w:val="28"/>
                            </w:rPr>
                            <w:t>Ayuntamiento de Zalduondo</w:t>
                          </w:r>
                        </w:p>
                        <w:p w14:paraId="15A50D90" w14:textId="77777777" w:rsidR="005113BD" w:rsidRPr="00CC530E" w:rsidRDefault="002F6261">
                          <w:pPr>
                            <w:jc w:val="center"/>
                            <w:rPr>
                              <w:rFonts w:ascii="Albertus" w:hAnsi="Albertus"/>
                              <w:b/>
                              <w:i/>
                              <w:szCs w:val="28"/>
                            </w:rPr>
                          </w:pPr>
                          <w:r w:rsidRPr="00CC530E">
                            <w:rPr>
                              <w:rFonts w:ascii="Albertus" w:hAnsi="Albertus"/>
                              <w:b/>
                              <w:i/>
                            </w:rPr>
                            <w:t xml:space="preserve">Zalduondo </w:t>
                          </w:r>
                          <w:proofErr w:type="gramStart"/>
                          <w:r w:rsidRPr="00CC530E">
                            <w:rPr>
                              <w:rFonts w:ascii="Albertus" w:hAnsi="Albertus"/>
                              <w:b/>
                              <w:i/>
                            </w:rPr>
                            <w:t xml:space="preserve">   (</w:t>
                          </w:r>
                          <w:proofErr w:type="gramEnd"/>
                          <w:r w:rsidRPr="00CC530E">
                            <w:rPr>
                              <w:rFonts w:ascii="Albertus" w:hAnsi="Albertus"/>
                              <w:b/>
                              <w:i/>
                            </w:rPr>
                            <w:t>Álava)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DDA72" id="Rectángulo 4" o:spid="_x0000_s1026" style="position:absolute;margin-left:258pt;margin-top:15.2pt;width:186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" filled="f" stroked="f">
              <v:textbox inset="4pt,4pt,4pt,4pt">
                <w:txbxContent>
                  <w:p w14:paraId="0BA009CF" w14:textId="77777777" w:rsidR="00CC530E" w:rsidRDefault="002F6261">
                    <w:pPr>
                      <w:jc w:val="center"/>
                      <w:rPr>
                        <w:rFonts w:ascii="Albertus" w:hAnsi="Albertus"/>
                        <w:b/>
                        <w:szCs w:val="28"/>
                      </w:rPr>
                    </w:pPr>
                    <w:r w:rsidRPr="00C50A72">
                      <w:rPr>
                        <w:rFonts w:ascii="Albertus" w:hAnsi="Albertus"/>
                        <w:b/>
                        <w:szCs w:val="28"/>
                      </w:rPr>
                      <w:t>Ayuntamiento de Zalduondo</w:t>
                    </w:r>
                  </w:p>
                  <w:p w14:paraId="15A50D90" w14:textId="77777777" w:rsidR="005113BD" w:rsidRPr="00CC530E" w:rsidRDefault="002F6261">
                    <w:pPr>
                      <w:jc w:val="center"/>
                      <w:rPr>
                        <w:rFonts w:ascii="Albertus" w:hAnsi="Albertus"/>
                        <w:b/>
                        <w:i/>
                        <w:szCs w:val="28"/>
                      </w:rPr>
                    </w:pPr>
                    <w:r w:rsidRPr="00CC530E">
                      <w:rPr>
                        <w:rFonts w:ascii="Albertus" w:hAnsi="Albertus"/>
                        <w:b/>
                        <w:i/>
                      </w:rPr>
                      <w:t xml:space="preserve">Zalduondo </w:t>
                    </w:r>
                    <w:proofErr w:type="gramStart"/>
                    <w:r w:rsidRPr="00CC530E">
                      <w:rPr>
                        <w:rFonts w:ascii="Albertus" w:hAnsi="Albertus"/>
                        <w:b/>
                        <w:i/>
                      </w:rPr>
                      <w:t xml:space="preserve">   (</w:t>
                    </w:r>
                    <w:proofErr w:type="gramEnd"/>
                    <w:r w:rsidRPr="00CC530E">
                      <w:rPr>
                        <w:rFonts w:ascii="Albertus" w:hAnsi="Albertus"/>
                        <w:b/>
                        <w:i/>
                      </w:rPr>
                      <w:t>Álava)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29AF0" wp14:editId="5D8ED322">
              <wp:simplePos x="0" y="0"/>
              <wp:positionH relativeFrom="column">
                <wp:posOffset>-381000</wp:posOffset>
              </wp:positionH>
              <wp:positionV relativeFrom="paragraph">
                <wp:posOffset>193040</wp:posOffset>
              </wp:positionV>
              <wp:extent cx="2345055" cy="54165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505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0B2387" w14:textId="77777777" w:rsidR="005113BD" w:rsidRPr="00C50A72" w:rsidRDefault="002F6261">
                          <w:pPr>
                            <w:jc w:val="center"/>
                            <w:rPr>
                              <w:rFonts w:ascii="Albertus" w:hAnsi="Albertus"/>
                              <w:szCs w:val="28"/>
                            </w:rPr>
                          </w:pPr>
                          <w:r>
                            <w:rPr>
                              <w:rFonts w:ascii="Albertus" w:hAnsi="Albertus"/>
                              <w:b/>
                              <w:szCs w:val="28"/>
                            </w:rPr>
                            <w:t xml:space="preserve">    </w:t>
                          </w:r>
                          <w:r w:rsidRPr="00C50A72">
                            <w:rPr>
                              <w:rFonts w:ascii="Albertus" w:hAnsi="Albertus"/>
                              <w:b/>
                              <w:szCs w:val="28"/>
                            </w:rPr>
                            <w:t>Zalduondoko Udala</w:t>
                          </w:r>
                        </w:p>
                        <w:p w14:paraId="155EC30B" w14:textId="77777777" w:rsidR="005113BD" w:rsidRPr="00CC530E" w:rsidRDefault="002F6261">
                          <w:pPr>
                            <w:jc w:val="center"/>
                            <w:rPr>
                              <w:rFonts w:ascii="Albertus" w:hAnsi="Albertus"/>
                              <w:i/>
                            </w:rPr>
                          </w:pPr>
                          <w:r>
                            <w:rPr>
                              <w:rFonts w:ascii="Albertus" w:hAnsi="Albertus"/>
                              <w:b/>
                              <w:i/>
                            </w:rPr>
                            <w:t xml:space="preserve">    </w:t>
                          </w:r>
                          <w:r w:rsidRPr="00CC530E">
                            <w:rPr>
                              <w:rFonts w:ascii="Albertus" w:hAnsi="Albertus"/>
                              <w:b/>
                              <w:i/>
                            </w:rPr>
                            <w:t xml:space="preserve">Zalduondo </w:t>
                          </w:r>
                          <w:proofErr w:type="gramStart"/>
                          <w:r w:rsidRPr="00CC530E">
                            <w:rPr>
                              <w:rFonts w:ascii="Albertus" w:hAnsi="Albertus"/>
                              <w:b/>
                              <w:i/>
                            </w:rPr>
                            <w:t xml:space="preserve">   (</w:t>
                          </w:r>
                          <w:proofErr w:type="gramEnd"/>
                          <w:r w:rsidRPr="00CC530E">
                            <w:rPr>
                              <w:rFonts w:ascii="Albertus" w:hAnsi="Albertus"/>
                              <w:b/>
                              <w:i/>
                            </w:rPr>
                            <w:t>Araba)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29AF0" id="Rectángulo 3" o:spid="_x0000_s1027" style="position:absolute;margin-left:-30pt;margin-top:15.2pt;width:184.6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" filled="f" stroked="f">
              <v:textbox inset="4pt,4pt,4pt,4pt">
                <w:txbxContent>
                  <w:p w14:paraId="1B0B2387" w14:textId="77777777" w:rsidR="005113BD" w:rsidRPr="00C50A72" w:rsidRDefault="002F6261">
                    <w:pPr>
                      <w:jc w:val="center"/>
                      <w:rPr>
                        <w:rFonts w:ascii="Albertus" w:hAnsi="Albertus"/>
                        <w:szCs w:val="28"/>
                      </w:rPr>
                    </w:pPr>
                    <w:r>
                      <w:rPr>
                        <w:rFonts w:ascii="Albertus" w:hAnsi="Albertus"/>
                        <w:b/>
                        <w:szCs w:val="28"/>
                      </w:rPr>
                      <w:t xml:space="preserve">    </w:t>
                    </w:r>
                    <w:r w:rsidRPr="00C50A72">
                      <w:rPr>
                        <w:rFonts w:ascii="Albertus" w:hAnsi="Albertus"/>
                        <w:b/>
                        <w:szCs w:val="28"/>
                      </w:rPr>
                      <w:t>Zalduondoko Udala</w:t>
                    </w:r>
                  </w:p>
                  <w:p w14:paraId="155EC30B" w14:textId="77777777" w:rsidR="005113BD" w:rsidRPr="00CC530E" w:rsidRDefault="002F6261">
                    <w:pPr>
                      <w:jc w:val="center"/>
                      <w:rPr>
                        <w:rFonts w:ascii="Albertus" w:hAnsi="Albertus"/>
                        <w:i/>
                      </w:rPr>
                    </w:pPr>
                    <w:r>
                      <w:rPr>
                        <w:rFonts w:ascii="Albertus" w:hAnsi="Albertus"/>
                        <w:b/>
                        <w:i/>
                      </w:rPr>
                      <w:t xml:space="preserve">    </w:t>
                    </w:r>
                    <w:r w:rsidRPr="00CC530E">
                      <w:rPr>
                        <w:rFonts w:ascii="Albertus" w:hAnsi="Albertus"/>
                        <w:b/>
                        <w:i/>
                      </w:rPr>
                      <w:t xml:space="preserve">Zalduondo </w:t>
                    </w:r>
                    <w:proofErr w:type="gramStart"/>
                    <w:r w:rsidRPr="00CC530E">
                      <w:rPr>
                        <w:rFonts w:ascii="Albertus" w:hAnsi="Albertus"/>
                        <w:b/>
                        <w:i/>
                      </w:rPr>
                      <w:t xml:space="preserve">   (</w:t>
                    </w:r>
                    <w:proofErr w:type="gramEnd"/>
                    <w:r w:rsidRPr="00CC530E">
                      <w:rPr>
                        <w:rFonts w:ascii="Albertus" w:hAnsi="Albertus"/>
                        <w:b/>
                        <w:i/>
                      </w:rPr>
                      <w:t>Araba)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46B969" wp14:editId="7343C6DC">
              <wp:simplePos x="0" y="0"/>
              <wp:positionH relativeFrom="column">
                <wp:posOffset>-718185</wp:posOffset>
              </wp:positionH>
              <wp:positionV relativeFrom="paragraph">
                <wp:posOffset>901700</wp:posOffset>
              </wp:positionV>
              <wp:extent cx="6934200" cy="27114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42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F1AC38" w14:textId="77777777" w:rsidR="005113BD" w:rsidRPr="0008190D" w:rsidRDefault="002F6261" w:rsidP="00C50A72">
                          <w:pPr>
                            <w:pBdr>
                              <w:top w:val="single" w:sz="6" w:space="0" w:color="auto"/>
                              <w:bottom w:val="single" w:sz="6" w:space="0" w:color="auto"/>
                            </w:pBdr>
                            <w:jc w:val="center"/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</w:pPr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t xml:space="preserve">Arbin </w:t>
                          </w:r>
                          <w:proofErr w:type="spellStart"/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t>Kalea</w:t>
                          </w:r>
                          <w:proofErr w:type="spellEnd"/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t xml:space="preserve">, 3   </w:t>
                          </w:r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sym w:font="Wingdings" w:char="F06C"/>
                          </w:r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t xml:space="preserve">  PK 01208  </w:t>
                          </w:r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sym w:font="Wingdings" w:char="F06C"/>
                          </w:r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t xml:space="preserve">   IFK. </w:t>
                          </w:r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 xml:space="preserve">P-0107000-B   </w:t>
                          </w:r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sym w:font="Wingdings" w:char="F06C"/>
                          </w:r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 xml:space="preserve">   </w:t>
                          </w:r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sym w:font="Wingdings" w:char="F028"/>
                          </w:r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>/</w:t>
                          </w:r>
                          <w:proofErr w:type="spellStart"/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>Faxa</w:t>
                          </w:r>
                          <w:proofErr w:type="spellEnd"/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 xml:space="preserve"> 945 314534   </w:t>
                          </w:r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sym w:font="Wingdings" w:char="F06C"/>
                          </w:r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 xml:space="preserve">   </w:t>
                          </w:r>
                          <w:r w:rsidRPr="00C50A72">
                            <w:rPr>
                              <w:rFonts w:ascii="Albertus" w:hAnsi="Albertus"/>
                              <w:b/>
                              <w:i/>
                              <w:sz w:val="16"/>
                            </w:rPr>
                            <w:sym w:font="Wingdings" w:char="F02A"/>
                          </w:r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>Elektronikoa</w:t>
                          </w:r>
                          <w:proofErr w:type="spellEnd"/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 xml:space="preserve"> :</w:t>
                          </w:r>
                          <w:proofErr w:type="gramEnd"/>
                          <w:r w:rsidRPr="0008190D"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 xml:space="preserve"> azalduondo</w:t>
                          </w:r>
                          <w:r>
                            <w:rPr>
                              <w:rFonts w:ascii="Albertus" w:hAnsi="Albertus"/>
                              <w:b/>
                              <w:i/>
                              <w:sz w:val="16"/>
                              <w:lang w:val="en-US"/>
                            </w:rPr>
                            <w:t>@ayto.araba.eus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6B969" id="Rectángulo 2" o:spid="_x0000_s1028" style="position:absolute;margin-left:-56.55pt;margin-top:71pt;width:546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" o:allowincell="f" filled="f" stroked="f">
              <v:textbox inset="4pt,4pt,4pt,4pt">
                <w:txbxContent>
                  <w:p w14:paraId="4CF1AC38" w14:textId="77777777" w:rsidR="005113BD" w:rsidRPr="0008190D" w:rsidRDefault="002F6261" w:rsidP="00C50A72">
                    <w:pPr>
                      <w:pBdr>
                        <w:top w:val="single" w:sz="6" w:space="0" w:color="auto"/>
                        <w:bottom w:val="single" w:sz="6" w:space="0" w:color="auto"/>
                      </w:pBdr>
                      <w:jc w:val="center"/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</w:pPr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t xml:space="preserve">Arbin </w:t>
                    </w:r>
                    <w:proofErr w:type="spellStart"/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t>Kalea</w:t>
                    </w:r>
                    <w:proofErr w:type="spellEnd"/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t xml:space="preserve">, 3   </w:t>
                    </w:r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sym w:font="Wingdings" w:char="F06C"/>
                    </w:r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t xml:space="preserve">  PK 01208  </w:t>
                    </w:r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sym w:font="Wingdings" w:char="F06C"/>
                    </w:r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t xml:space="preserve">   IFK. </w:t>
                    </w:r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 xml:space="preserve">P-0107000-B   </w:t>
                    </w:r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sym w:font="Wingdings" w:char="F06C"/>
                    </w:r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 xml:space="preserve">   </w:t>
                    </w:r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sym w:font="Wingdings" w:char="F028"/>
                    </w:r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>/</w:t>
                    </w:r>
                    <w:proofErr w:type="spellStart"/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>Faxa</w:t>
                    </w:r>
                    <w:proofErr w:type="spellEnd"/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 xml:space="preserve"> 945 314534   </w:t>
                    </w:r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sym w:font="Wingdings" w:char="F06C"/>
                    </w:r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 xml:space="preserve">   </w:t>
                    </w:r>
                    <w:r w:rsidRPr="00C50A72">
                      <w:rPr>
                        <w:rFonts w:ascii="Albertus" w:hAnsi="Albertus"/>
                        <w:b/>
                        <w:i/>
                        <w:sz w:val="16"/>
                      </w:rPr>
                      <w:sym w:font="Wingdings" w:char="F02A"/>
                    </w:r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>Elektronikoa</w:t>
                    </w:r>
                    <w:proofErr w:type="spellEnd"/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 xml:space="preserve"> :</w:t>
                    </w:r>
                    <w:proofErr w:type="gramEnd"/>
                    <w:r w:rsidRPr="0008190D"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 xml:space="preserve"> azalduondo</w:t>
                    </w:r>
                    <w:r>
                      <w:rPr>
                        <w:rFonts w:ascii="Albertus" w:hAnsi="Albertus"/>
                        <w:b/>
                        <w:i/>
                        <w:sz w:val="16"/>
                        <w:lang w:val="en-US"/>
                      </w:rPr>
                      <w:t>@ayto.araba.eus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A30DE56" wp14:editId="0FCE38D3">
              <wp:simplePos x="0" y="0"/>
              <wp:positionH relativeFrom="column">
                <wp:posOffset>5142865</wp:posOffset>
              </wp:positionH>
              <wp:positionV relativeFrom="paragraph">
                <wp:posOffset>-90170</wp:posOffset>
              </wp:positionV>
              <wp:extent cx="1172845" cy="271145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2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5E04A89" w14:textId="77777777" w:rsidR="005113BD" w:rsidRPr="00CC530E" w:rsidRDefault="002F6261" w:rsidP="00CC530E"/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0DE56" id="Rectángulo 1" o:spid="_x0000_s1029" style="position:absolute;margin-left:404.95pt;margin-top:-7.1pt;width:92.35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" o:allowincell="f" filled="f" stroked="f">
              <v:textbox inset="4pt,4pt,4pt,4pt">
                <w:txbxContent>
                  <w:p w14:paraId="45E04A89" w14:textId="77777777" w:rsidR="005113BD" w:rsidRPr="00CC530E" w:rsidRDefault="002F6261" w:rsidP="00CC530E"/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C9FC" w14:textId="77777777" w:rsidR="00C96E03" w:rsidRDefault="002F62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E9"/>
    <w:rsid w:val="002F6261"/>
    <w:rsid w:val="007F1C24"/>
    <w:rsid w:val="00A577FB"/>
    <w:rsid w:val="00D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E3F5"/>
  <w15:chartTrackingRefBased/>
  <w15:docId w15:val="{691490DA-A441-469C-83A7-964560AE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4CE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B4CE9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DB4CE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DB4CE9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USUARIO\Mis%20documentos\Downloads\logozalduond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2023-11-28T10:15:00Z</dcterms:created>
  <dcterms:modified xsi:type="dcterms:W3CDTF">2023-11-28T10:20:00Z</dcterms:modified>
</cp:coreProperties>
</file>